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3104" w:rsidRDefault="00753104" w:rsidP="00753104">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w:t>
      </w:r>
      <w:r w:rsidR="00DB46FD">
        <w:rPr>
          <w:rFonts w:ascii="Times New Roman" w:eastAsia="Lucida Sans Unicode" w:hAnsi="Times New Roman"/>
          <w:noProof/>
          <w:sz w:val="24"/>
          <w:szCs w:val="24"/>
          <w:lang w:eastAsia="hr-HR"/>
        </w:rPr>
        <w:drawing>
          <wp:inline distT="0" distB="0" distL="0" distR="0" wp14:anchorId="39811547" wp14:editId="281A0FF3">
            <wp:extent cx="704850" cy="9239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4850" cy="923925"/>
                    </a:xfrm>
                    <a:prstGeom prst="rect">
                      <a:avLst/>
                    </a:prstGeom>
                    <a:blipFill dpi="0" rotWithShape="0">
                      <a:blip/>
                      <a:srcRect/>
                      <a:stretch>
                        <a:fillRect/>
                      </a:stretch>
                    </a:blipFill>
                    <a:ln>
                      <a:noFill/>
                    </a:ln>
                  </pic:spPr>
                </pic:pic>
              </a:graphicData>
            </a:graphic>
          </wp:inline>
        </w:drawing>
      </w:r>
    </w:p>
    <w:p w:rsidR="00753104" w:rsidRDefault="00753104" w:rsidP="00753104">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REPUBLIKA HRVATSKA</w:t>
      </w:r>
    </w:p>
    <w:p w:rsidR="00753104" w:rsidRDefault="00753104" w:rsidP="00753104">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KRAPINSKO-ZAGORSKA ŽUPANIJA</w:t>
      </w:r>
    </w:p>
    <w:p w:rsidR="00753104" w:rsidRDefault="00753104" w:rsidP="00753104">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GRAD PREGRADA</w:t>
      </w:r>
    </w:p>
    <w:p w:rsidR="00753104" w:rsidRDefault="00753104" w:rsidP="00753104">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GRADSKO VIJEĆE</w:t>
      </w:r>
    </w:p>
    <w:p w:rsidR="00753104" w:rsidRDefault="00753104" w:rsidP="00753104">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rsidR="00753104" w:rsidRDefault="00753104" w:rsidP="00753104">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Klasa:021-05/19-01/06</w:t>
      </w:r>
    </w:p>
    <w:p w:rsidR="00753104" w:rsidRDefault="00753104" w:rsidP="00753104">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UrBroj:2214/01-01-19-3</w:t>
      </w:r>
    </w:p>
    <w:p w:rsidR="00753104" w:rsidRDefault="00753104" w:rsidP="00753104">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Pregradi, 22. svibnja 2019.</w:t>
      </w:r>
    </w:p>
    <w:p w:rsidR="00753104" w:rsidRDefault="00753104" w:rsidP="00753104">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rsidR="00753104" w:rsidRDefault="00753104" w:rsidP="00753104">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rsidR="00753104" w:rsidRPr="00753104" w:rsidRDefault="00753104" w:rsidP="00753104">
      <w:pPr>
        <w:widowControl w:val="0"/>
        <w:tabs>
          <w:tab w:val="center" w:pos="4896"/>
          <w:tab w:val="right" w:pos="9432"/>
        </w:tabs>
        <w:suppressAutoHyphens/>
        <w:spacing w:after="0" w:line="240" w:lineRule="auto"/>
        <w:jc w:val="center"/>
        <w:rPr>
          <w:rFonts w:ascii="Times New Roman" w:eastAsia="Lucida Sans Unicode" w:hAnsi="Times New Roman"/>
          <w:b/>
          <w:sz w:val="28"/>
          <w:szCs w:val="28"/>
          <w:lang w:eastAsia="hr-HR"/>
        </w:rPr>
      </w:pPr>
      <w:r w:rsidRPr="00753104">
        <w:rPr>
          <w:rFonts w:ascii="Times New Roman" w:eastAsia="Lucida Sans Unicode" w:hAnsi="Times New Roman"/>
          <w:b/>
          <w:sz w:val="28"/>
          <w:szCs w:val="28"/>
          <w:lang w:eastAsia="hr-HR"/>
        </w:rPr>
        <w:t>ZAPISNIK</w:t>
      </w:r>
    </w:p>
    <w:p w:rsidR="00753104" w:rsidRDefault="00753104" w:rsidP="00753104">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ab/>
        <w:t>sa  18.  sjednice Gradskog vijeća grada Pregrade, održane dana 22. svibnja 2019. godine u Vijećnici grada Pregrade.</w:t>
      </w: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753104" w:rsidRDefault="00753104" w:rsidP="00753104">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Započeto u 18,00 sati.</w:t>
      </w: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b/>
          <w:sz w:val="24"/>
          <w:szCs w:val="20"/>
          <w:lang w:eastAsia="hr-HR"/>
        </w:rPr>
        <w:t>NAZOČNI:</w:t>
      </w:r>
      <w:r>
        <w:rPr>
          <w:rFonts w:ascii="Times New Roman" w:eastAsia="Lucida Sans Unicode" w:hAnsi="Times New Roman"/>
          <w:sz w:val="24"/>
          <w:szCs w:val="20"/>
          <w:lang w:eastAsia="hr-HR"/>
        </w:rPr>
        <w:t xml:space="preserve"> Tajana Broz, predsjednica Gradskog vijeća grada Pregrade, Ivan Škrinjar, potpredsjednik Gradskog vijeća Grada Pregrade, Robert Baričević, Mladen Burić, Milan Flegar, Vesna Hohnjec, Mario Ivanjko, Stjepan Miklaužić, Vesna Petek, Danijel Petek, Milan Šoštarić i Jasna Vnuk, članovi Gradskog vijeća.</w:t>
      </w: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b/>
          <w:sz w:val="24"/>
          <w:szCs w:val="20"/>
          <w:lang w:eastAsia="hr-HR"/>
        </w:rPr>
        <w:t>ODSUTANI:</w:t>
      </w:r>
      <w:r>
        <w:rPr>
          <w:rFonts w:ascii="Times New Roman" w:eastAsia="Lucida Sans Unicode" w:hAnsi="Times New Roman"/>
          <w:sz w:val="24"/>
          <w:szCs w:val="20"/>
          <w:lang w:eastAsia="hr-HR"/>
        </w:rPr>
        <w:t xml:space="preserve"> Željko Kamenski, potpredsjednik Gradskog vijeća, Nataša Herek, i Goran Vukmanić, članovi Gradskog vijeća grada Pregrade.</w:t>
      </w: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b/>
          <w:sz w:val="24"/>
          <w:szCs w:val="20"/>
          <w:lang w:eastAsia="hr-HR"/>
        </w:rPr>
        <w:t>OSTALI:</w:t>
      </w:r>
      <w:r>
        <w:rPr>
          <w:rFonts w:ascii="Times New Roman" w:eastAsia="Lucida Sans Unicode" w:hAnsi="Times New Roman"/>
          <w:sz w:val="24"/>
          <w:szCs w:val="20"/>
          <w:lang w:eastAsia="hr-HR"/>
        </w:rPr>
        <w:t xml:space="preserve"> Marko Vešligaj, gradonačelnik grada Pregrade,  Ksenija Ogrizek, pročelnica za opće poslove i društvene djelatnosti, Krunoslav Golub, pročelnik za financije i gospodarstvo, Draženka Gretić, ravnateljica Gradske knjižnice, Štefica Pasarić, ravnateljica Gradskog društva Crvenog križa Pregrada i Davor Špoljar, ravnatelj Muzeja grada Pregrade. </w:t>
      </w: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Predsjednica Gradskog vijeća gđa. Tajana Broz pozdravlja sve prisutne, te ustanovljuje da je  sjednici nazočna nad</w:t>
      </w:r>
      <w:r w:rsidR="00250382">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polovi</w:t>
      </w:r>
      <w:r w:rsidR="00250382">
        <w:rPr>
          <w:rFonts w:ascii="Times New Roman" w:eastAsia="Lucida Sans Unicode" w:hAnsi="Times New Roman"/>
          <w:sz w:val="24"/>
          <w:szCs w:val="20"/>
          <w:lang w:eastAsia="hr-HR"/>
        </w:rPr>
        <w:t>č</w:t>
      </w:r>
      <w:r>
        <w:rPr>
          <w:rFonts w:ascii="Times New Roman" w:eastAsia="Lucida Sans Unicode" w:hAnsi="Times New Roman"/>
          <w:sz w:val="24"/>
          <w:szCs w:val="20"/>
          <w:lang w:eastAsia="hr-HR"/>
        </w:rPr>
        <w:t>na većina članova Gradskog vijeća grada Pregrade, te se mogu donositi pravovaljani zaključci i drugi akti.</w:t>
      </w: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Broz nadalje predlaže dopunu Dnevnog reda te se tako iza točke 4. dodaje nova točka 5. koja glasi: „ Donošenje Odluke o davanju suglasnosti za provedbu projekta ERASMUS+ „Seniori za baštinu“, broj projekta: 2019-1-HR01-KA104-060423.</w:t>
      </w: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Dosadašnje točke 5.,6.,7.,8. i 9., postaju točke 6.,7.,8.,9. i 10.</w:t>
      </w: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250382">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gđa. Broz daje dopunu točke na glasovanje te Gradsko vijeće jednoglasno sa 12 glasova ZA, 0 PROTIV i 0 SUZDRŽAN istu prihvaća.</w:t>
      </w: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 gđa. Broz predlaže slijedeći</w:t>
      </w: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97591C" w:rsidRDefault="0097591C" w:rsidP="0097591C">
      <w:pPr>
        <w:suppressAutoHyphens/>
        <w:autoSpaceDE w:val="0"/>
        <w:autoSpaceDN w:val="0"/>
        <w:adjustRightInd w:val="0"/>
        <w:spacing w:after="0" w:line="240" w:lineRule="auto"/>
        <w:jc w:val="center"/>
        <w:rPr>
          <w:rFonts w:ascii="Times New Roman" w:eastAsia="Times New Roman" w:hAnsi="Times New Roman"/>
          <w:b/>
          <w:sz w:val="24"/>
          <w:szCs w:val="24"/>
          <w:lang w:eastAsia="hr-HR"/>
        </w:rPr>
      </w:pPr>
    </w:p>
    <w:p w:rsidR="0097591C" w:rsidRPr="0097591C" w:rsidRDefault="0097591C" w:rsidP="0097591C">
      <w:pPr>
        <w:suppressAutoHyphens/>
        <w:autoSpaceDE w:val="0"/>
        <w:autoSpaceDN w:val="0"/>
        <w:adjustRightInd w:val="0"/>
        <w:spacing w:after="0" w:line="240" w:lineRule="auto"/>
        <w:jc w:val="center"/>
        <w:rPr>
          <w:rFonts w:ascii="Times New Roman" w:eastAsia="Times New Roman" w:hAnsi="Times New Roman"/>
          <w:b/>
          <w:sz w:val="24"/>
          <w:szCs w:val="24"/>
          <w:lang w:eastAsia="hr-HR"/>
        </w:rPr>
      </w:pPr>
      <w:r w:rsidRPr="0097591C">
        <w:rPr>
          <w:rFonts w:ascii="Times New Roman" w:eastAsia="Times New Roman" w:hAnsi="Times New Roman"/>
          <w:b/>
          <w:sz w:val="24"/>
          <w:szCs w:val="24"/>
          <w:lang w:eastAsia="hr-HR"/>
        </w:rPr>
        <w:lastRenderedPageBreak/>
        <w:t>DNEVNI RED</w:t>
      </w:r>
    </w:p>
    <w:p w:rsidR="0097591C" w:rsidRPr="0097591C" w:rsidRDefault="0097591C" w:rsidP="0097591C">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p>
    <w:p w:rsidR="0097591C" w:rsidRPr="0097591C" w:rsidRDefault="0097591C" w:rsidP="0097591C">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97591C">
        <w:rPr>
          <w:rFonts w:ascii="Times New Roman" w:eastAsia="Times New Roman" w:hAnsi="Times New Roman"/>
          <w:sz w:val="24"/>
          <w:szCs w:val="24"/>
          <w:lang w:eastAsia="hr-HR"/>
        </w:rPr>
        <w:t>Usvajanje zapisnika sa  17. sjednice Gradskog vijeća Grada Pregrade,</w:t>
      </w:r>
    </w:p>
    <w:p w:rsidR="0097591C" w:rsidRPr="0097591C" w:rsidRDefault="0097591C" w:rsidP="0097591C">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97591C">
        <w:rPr>
          <w:rFonts w:ascii="Times New Roman" w:eastAsia="Times New Roman" w:hAnsi="Times New Roman"/>
          <w:color w:val="000000"/>
          <w:sz w:val="24"/>
          <w:szCs w:val="24"/>
          <w:lang w:eastAsia="hr-HR"/>
        </w:rPr>
        <w:t xml:space="preserve">Prihvaćanje Izvješća o radu </w:t>
      </w:r>
      <w:r w:rsidRPr="0097591C">
        <w:rPr>
          <w:rFonts w:ascii="Times New Roman" w:eastAsia="Times New Roman" w:hAnsi="Times New Roman"/>
          <w:sz w:val="24"/>
          <w:szCs w:val="24"/>
          <w:lang w:eastAsia="hr-HR"/>
        </w:rPr>
        <w:t xml:space="preserve"> i Financijskog izvješća za 2018. godinu Gradskog društva Crvenog križa Pregrada</w:t>
      </w:r>
      <w:r w:rsidRPr="0097591C">
        <w:rPr>
          <w:rFonts w:ascii="Times New Roman" w:eastAsia="Times New Roman" w:hAnsi="Times New Roman"/>
          <w:color w:val="000000"/>
          <w:sz w:val="24"/>
          <w:szCs w:val="24"/>
          <w:lang w:eastAsia="hr-HR"/>
        </w:rPr>
        <w:t>,</w:t>
      </w:r>
    </w:p>
    <w:p w:rsidR="0097591C" w:rsidRPr="0097591C" w:rsidRDefault="0097591C" w:rsidP="0097591C">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97591C">
        <w:rPr>
          <w:rFonts w:ascii="Times New Roman" w:eastAsia="Times New Roman" w:hAnsi="Times New Roman"/>
          <w:sz w:val="24"/>
          <w:szCs w:val="24"/>
          <w:lang w:eastAsia="hr-HR"/>
        </w:rPr>
        <w:t>Usvajanje Izvješća o radu i Financijskog izvješća za 2018. godinu Muzeja grada Pregrade Zlatko Dragutin Tudjina,</w:t>
      </w:r>
    </w:p>
    <w:p w:rsidR="0097591C" w:rsidRPr="0097591C" w:rsidRDefault="0097591C" w:rsidP="0097591C">
      <w:pPr>
        <w:numPr>
          <w:ilvl w:val="0"/>
          <w:numId w:val="1"/>
        </w:numPr>
        <w:spacing w:after="0" w:line="240" w:lineRule="auto"/>
        <w:rPr>
          <w:rFonts w:ascii="Times New Roman" w:eastAsia="Times New Roman" w:hAnsi="Times New Roman"/>
          <w:sz w:val="24"/>
          <w:szCs w:val="24"/>
          <w:lang w:eastAsia="hr-HR"/>
        </w:rPr>
      </w:pPr>
      <w:r w:rsidRPr="0097591C">
        <w:rPr>
          <w:rFonts w:ascii="Times New Roman" w:eastAsia="Times New Roman" w:hAnsi="Times New Roman"/>
          <w:sz w:val="24"/>
          <w:szCs w:val="24"/>
          <w:lang w:eastAsia="hr-HR"/>
        </w:rPr>
        <w:t>Odluka o  davanju suglasnosti za provedbu projekta Sanacije fasade zgrade Muzeja i Knjižnice,</w:t>
      </w:r>
    </w:p>
    <w:p w:rsidR="0097591C" w:rsidRDefault="0097591C" w:rsidP="0097591C">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bookmarkStart w:id="0" w:name="_Hlk9930367"/>
      <w:r>
        <w:rPr>
          <w:rFonts w:ascii="Times New Roman" w:eastAsia="Times New Roman" w:hAnsi="Times New Roman"/>
          <w:sz w:val="24"/>
          <w:szCs w:val="24"/>
          <w:lang w:eastAsia="hr-HR"/>
        </w:rPr>
        <w:t>Odluka o davanju suglasnosti za provedbu projekta ERASMUS+ “Seniori za baštinu“, broj projekta: 2019-1-HR01-KA-104-060423,</w:t>
      </w:r>
    </w:p>
    <w:bookmarkEnd w:id="0"/>
    <w:p w:rsidR="0097591C" w:rsidRPr="0097591C" w:rsidRDefault="0097591C" w:rsidP="0097591C">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97591C">
        <w:rPr>
          <w:rFonts w:ascii="Times New Roman" w:eastAsia="Times New Roman" w:hAnsi="Times New Roman"/>
          <w:sz w:val="24"/>
          <w:szCs w:val="24"/>
          <w:lang w:eastAsia="hr-HR"/>
        </w:rPr>
        <w:t>Davanje Odluke o davanju suglasnosti na Statut Gradske knjižnice Pregrade,</w:t>
      </w:r>
    </w:p>
    <w:p w:rsidR="0097591C" w:rsidRPr="0097591C" w:rsidRDefault="0097591C" w:rsidP="0097591C">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97591C">
        <w:rPr>
          <w:rFonts w:ascii="Times New Roman" w:eastAsia="Times New Roman" w:hAnsi="Times New Roman"/>
          <w:sz w:val="24"/>
          <w:szCs w:val="24"/>
          <w:lang w:eastAsia="hr-HR"/>
        </w:rPr>
        <w:t>Donošenje Odluke o  izdavanju bjanko zadužnice,</w:t>
      </w:r>
    </w:p>
    <w:p w:rsidR="0097591C" w:rsidRPr="0097591C" w:rsidRDefault="0097591C" w:rsidP="0097591C">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97591C">
        <w:rPr>
          <w:rFonts w:ascii="Times New Roman" w:eastAsia="Times New Roman" w:hAnsi="Times New Roman"/>
          <w:sz w:val="24"/>
          <w:szCs w:val="24"/>
          <w:lang w:eastAsia="hr-HR"/>
        </w:rPr>
        <w:t>Prihvaćanje Godišnjeg izvješća o izvršenju proračuna Grada Pregrade za 2018.g. i Izvješća o korištenju proračunske zalihe za 2018.g. i</w:t>
      </w:r>
    </w:p>
    <w:p w:rsidR="0097591C" w:rsidRPr="0097591C" w:rsidRDefault="0097591C" w:rsidP="0097591C">
      <w:pPr>
        <w:spacing w:after="0" w:line="240" w:lineRule="auto"/>
        <w:jc w:val="both"/>
        <w:rPr>
          <w:rFonts w:ascii="Times New Roman" w:eastAsia="Times New Roman" w:hAnsi="Times New Roman"/>
          <w:sz w:val="24"/>
          <w:szCs w:val="24"/>
          <w:lang w:eastAsia="hr-HR"/>
        </w:rPr>
      </w:pPr>
      <w:r w:rsidRPr="0097591C">
        <w:rPr>
          <w:rFonts w:ascii="Times New Roman" w:eastAsia="Times New Roman" w:hAnsi="Times New Roman"/>
          <w:color w:val="FF0000"/>
          <w:sz w:val="24"/>
          <w:szCs w:val="24"/>
          <w:lang w:eastAsia="hr-HR"/>
        </w:rPr>
        <w:t xml:space="preserve">         </w:t>
      </w:r>
      <w:r w:rsidRPr="0097591C">
        <w:rPr>
          <w:rFonts w:ascii="Times New Roman" w:eastAsia="Times New Roman" w:hAnsi="Times New Roman"/>
          <w:sz w:val="24"/>
          <w:szCs w:val="24"/>
          <w:lang w:eastAsia="hr-HR"/>
        </w:rPr>
        <w:t>- Izvješća o izvršenju Programa javnih potreba u sportu Grada Pregrade za 2018. godinu,</w:t>
      </w:r>
    </w:p>
    <w:p w:rsidR="0097591C" w:rsidRPr="0097591C" w:rsidRDefault="0097591C" w:rsidP="0097591C">
      <w:pPr>
        <w:spacing w:after="0" w:line="240" w:lineRule="auto"/>
        <w:jc w:val="both"/>
        <w:rPr>
          <w:rFonts w:ascii="Times New Roman" w:eastAsia="Times New Roman" w:hAnsi="Times New Roman"/>
          <w:sz w:val="24"/>
          <w:szCs w:val="24"/>
          <w:lang w:eastAsia="hr-HR"/>
        </w:rPr>
      </w:pPr>
      <w:r w:rsidRPr="0097591C">
        <w:rPr>
          <w:rFonts w:ascii="Times New Roman" w:eastAsia="Times New Roman" w:hAnsi="Times New Roman"/>
          <w:sz w:val="24"/>
          <w:szCs w:val="24"/>
          <w:lang w:eastAsia="hr-HR"/>
        </w:rPr>
        <w:t xml:space="preserve">          -Izvješća o izvršenju Programa javnih potreba u kulturi i tehničkoj kulturi Grada Pregrade za 2018. godinu,</w:t>
      </w:r>
    </w:p>
    <w:p w:rsidR="0097591C" w:rsidRPr="0097591C" w:rsidRDefault="0097591C" w:rsidP="0097591C">
      <w:pPr>
        <w:spacing w:after="0" w:line="240" w:lineRule="auto"/>
        <w:jc w:val="both"/>
        <w:rPr>
          <w:rFonts w:ascii="Times New Roman" w:eastAsia="Times New Roman" w:hAnsi="Times New Roman"/>
          <w:sz w:val="24"/>
          <w:szCs w:val="24"/>
          <w:lang w:eastAsia="hr-HR"/>
        </w:rPr>
      </w:pPr>
      <w:r w:rsidRPr="0097591C">
        <w:rPr>
          <w:rFonts w:ascii="Times New Roman" w:eastAsia="Times New Roman" w:hAnsi="Times New Roman"/>
          <w:sz w:val="24"/>
          <w:szCs w:val="24"/>
          <w:lang w:eastAsia="hr-HR"/>
        </w:rPr>
        <w:t xml:space="preserve">          -Izvješće o izvršenju Programa javnih potreba u socijalnoj skrbi i zdravstvu Grada Pregrade za 2018.g.,</w:t>
      </w:r>
    </w:p>
    <w:p w:rsidR="0097591C" w:rsidRPr="0097591C" w:rsidRDefault="0097591C" w:rsidP="0097591C">
      <w:pPr>
        <w:spacing w:after="0" w:line="240" w:lineRule="auto"/>
        <w:jc w:val="both"/>
        <w:rPr>
          <w:rFonts w:ascii="Times New Roman" w:eastAsia="Times New Roman" w:hAnsi="Times New Roman"/>
          <w:sz w:val="24"/>
          <w:szCs w:val="24"/>
          <w:lang w:eastAsia="hr-HR"/>
        </w:rPr>
      </w:pPr>
      <w:r w:rsidRPr="0097591C">
        <w:rPr>
          <w:rFonts w:ascii="Times New Roman" w:eastAsia="Times New Roman" w:hAnsi="Times New Roman"/>
          <w:sz w:val="24"/>
          <w:szCs w:val="24"/>
          <w:lang w:eastAsia="hr-HR"/>
        </w:rPr>
        <w:t xml:space="preserve">         - Izvješća o izvršenju Programa korištenja sredstva od prodaje stanova na kojima postoji stanarsko pravo za 2018. godinu,</w:t>
      </w:r>
    </w:p>
    <w:p w:rsidR="0097591C" w:rsidRPr="0097591C" w:rsidRDefault="0097591C" w:rsidP="0097591C">
      <w:pPr>
        <w:spacing w:after="0" w:line="240" w:lineRule="auto"/>
        <w:rPr>
          <w:rFonts w:ascii="Times New Roman" w:eastAsia="Times New Roman" w:hAnsi="Times New Roman"/>
          <w:sz w:val="24"/>
          <w:szCs w:val="24"/>
          <w:lang w:eastAsia="hr-HR"/>
        </w:rPr>
      </w:pPr>
      <w:r w:rsidRPr="0097591C">
        <w:rPr>
          <w:rFonts w:ascii="Times New Roman" w:eastAsia="Times New Roman" w:hAnsi="Times New Roman"/>
          <w:sz w:val="24"/>
          <w:szCs w:val="24"/>
          <w:lang w:eastAsia="hr-HR"/>
        </w:rPr>
        <w:t xml:space="preserve">    -  Izvješća o izvršenju Programa utroška sredstva šumskog doprinosa za 2018. godinu,</w:t>
      </w:r>
    </w:p>
    <w:p w:rsidR="0097591C" w:rsidRPr="0097591C" w:rsidRDefault="0097591C" w:rsidP="0097591C">
      <w:pPr>
        <w:spacing w:after="0" w:line="240" w:lineRule="auto"/>
        <w:rPr>
          <w:rFonts w:ascii="Times New Roman" w:eastAsia="Times New Roman" w:hAnsi="Times New Roman"/>
          <w:sz w:val="24"/>
          <w:szCs w:val="24"/>
          <w:lang w:eastAsia="hr-HR"/>
        </w:rPr>
      </w:pPr>
      <w:r w:rsidRPr="0097591C">
        <w:rPr>
          <w:rFonts w:ascii="Times New Roman" w:eastAsia="Times New Roman" w:hAnsi="Times New Roman"/>
          <w:sz w:val="24"/>
          <w:szCs w:val="24"/>
          <w:lang w:eastAsia="hr-HR"/>
        </w:rPr>
        <w:t xml:space="preserve">    -  Izvješće o izvršenju Programa korištenja sredstava ostvarenih od naknade za zadržavanje nezakonito izgrađenih zgrada u prostoru za 2018. godinu,</w:t>
      </w:r>
    </w:p>
    <w:p w:rsidR="0097591C" w:rsidRPr="0097591C" w:rsidRDefault="0097591C" w:rsidP="0097591C">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97591C">
        <w:rPr>
          <w:rFonts w:ascii="Times New Roman" w:eastAsia="Times New Roman" w:hAnsi="Times New Roman"/>
          <w:sz w:val="24"/>
          <w:szCs w:val="24"/>
          <w:lang w:eastAsia="hr-HR"/>
        </w:rPr>
        <w:t xml:space="preserve">    - Izvješća o izvršenju Programa gradnje objekata i uređaja komunalne infrastrukture na području Grada Pregrade za 2018. godinu,</w:t>
      </w:r>
    </w:p>
    <w:p w:rsidR="0097591C" w:rsidRPr="0097591C" w:rsidRDefault="0097591C" w:rsidP="0097591C">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97591C">
        <w:rPr>
          <w:rFonts w:ascii="Times New Roman" w:eastAsia="Times New Roman" w:hAnsi="Times New Roman"/>
          <w:sz w:val="24"/>
          <w:szCs w:val="24"/>
          <w:lang w:eastAsia="hr-HR"/>
        </w:rPr>
        <w:t xml:space="preserve">     -Izvješća o izvršenju Programa održavanja komunalne infrastrukture na području Grada Pregrade za 2018. godinu,</w:t>
      </w:r>
    </w:p>
    <w:p w:rsidR="0097591C" w:rsidRPr="0097591C" w:rsidRDefault="0097591C" w:rsidP="0097591C">
      <w:pPr>
        <w:spacing w:after="0" w:line="240" w:lineRule="auto"/>
        <w:jc w:val="both"/>
        <w:rPr>
          <w:rFonts w:ascii="Times New Roman" w:eastAsia="Times New Roman" w:hAnsi="Times New Roman"/>
          <w:sz w:val="24"/>
          <w:szCs w:val="24"/>
          <w:lang w:eastAsia="hr-HR"/>
        </w:rPr>
      </w:pPr>
      <w:r w:rsidRPr="0097591C">
        <w:rPr>
          <w:rFonts w:ascii="Times New Roman" w:eastAsia="Times New Roman" w:hAnsi="Times New Roman"/>
          <w:sz w:val="24"/>
          <w:szCs w:val="24"/>
          <w:lang w:eastAsia="hr-HR"/>
        </w:rPr>
        <w:t xml:space="preserve">   - Izvješće  o izvršenju Programa potpore poljoprivredi na području Grada Pregrade za 2018.g.,</w:t>
      </w:r>
    </w:p>
    <w:p w:rsidR="0097591C" w:rsidRPr="0097591C" w:rsidRDefault="0097591C" w:rsidP="0097591C">
      <w:pPr>
        <w:spacing w:after="0" w:line="240" w:lineRule="auto"/>
        <w:jc w:val="both"/>
        <w:rPr>
          <w:rFonts w:ascii="Times New Roman" w:eastAsia="Times New Roman" w:hAnsi="Times New Roman"/>
          <w:sz w:val="24"/>
          <w:szCs w:val="24"/>
          <w:lang w:eastAsia="hr-HR"/>
        </w:rPr>
      </w:pPr>
      <w:r w:rsidRPr="0097591C">
        <w:rPr>
          <w:rFonts w:ascii="Times New Roman" w:eastAsia="Times New Roman" w:hAnsi="Times New Roman"/>
          <w:sz w:val="24"/>
          <w:szCs w:val="24"/>
          <w:lang w:eastAsia="hr-HR"/>
        </w:rPr>
        <w:t xml:space="preserve">   - Izvješće o izvršenju Programa sufinanciranja kamata na kreditne programe  HAMAG-BICRO u 2018.g,</w:t>
      </w:r>
    </w:p>
    <w:p w:rsidR="0097591C" w:rsidRPr="0097591C" w:rsidRDefault="0097591C" w:rsidP="0097591C">
      <w:pPr>
        <w:spacing w:after="0" w:line="240" w:lineRule="auto"/>
        <w:jc w:val="both"/>
        <w:rPr>
          <w:rFonts w:ascii="Times New Roman" w:eastAsia="Times New Roman" w:hAnsi="Times New Roman"/>
          <w:sz w:val="24"/>
          <w:szCs w:val="24"/>
          <w:lang w:eastAsia="hr-HR"/>
        </w:rPr>
      </w:pPr>
      <w:r w:rsidRPr="0097591C">
        <w:rPr>
          <w:rFonts w:ascii="Times New Roman" w:eastAsia="Times New Roman" w:hAnsi="Times New Roman"/>
          <w:sz w:val="24"/>
          <w:szCs w:val="24"/>
          <w:lang w:eastAsia="hr-HR"/>
        </w:rPr>
        <w:t xml:space="preserve">    </w:t>
      </w:r>
      <w:r>
        <w:rPr>
          <w:rFonts w:ascii="Times New Roman" w:eastAsia="Times New Roman" w:hAnsi="Times New Roman"/>
          <w:sz w:val="24"/>
          <w:szCs w:val="24"/>
          <w:lang w:eastAsia="hr-HR"/>
        </w:rPr>
        <w:t>9</w:t>
      </w:r>
      <w:r w:rsidRPr="0097591C">
        <w:rPr>
          <w:rFonts w:ascii="Times New Roman" w:eastAsia="Times New Roman" w:hAnsi="Times New Roman"/>
          <w:sz w:val="24"/>
          <w:szCs w:val="24"/>
          <w:lang w:eastAsia="hr-HR"/>
        </w:rPr>
        <w:t>.  Donošenje  Odluke  o prijedlogu člana Nadzornog odbora Humplin d.o.o.</w:t>
      </w:r>
    </w:p>
    <w:p w:rsidR="0097591C" w:rsidRPr="0097591C" w:rsidRDefault="0097591C" w:rsidP="0097591C">
      <w:p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97591C">
        <w:rPr>
          <w:rFonts w:ascii="Times New Roman" w:eastAsia="Times New Roman" w:hAnsi="Times New Roman"/>
          <w:sz w:val="24"/>
          <w:szCs w:val="24"/>
          <w:lang w:eastAsia="hr-HR"/>
        </w:rPr>
        <w:t xml:space="preserve">    </w:t>
      </w:r>
      <w:r>
        <w:rPr>
          <w:rFonts w:ascii="Times New Roman" w:eastAsia="Times New Roman" w:hAnsi="Times New Roman"/>
          <w:sz w:val="24"/>
          <w:szCs w:val="24"/>
          <w:lang w:eastAsia="hr-HR"/>
        </w:rPr>
        <w:t>10</w:t>
      </w:r>
      <w:r w:rsidRPr="0097591C">
        <w:rPr>
          <w:rFonts w:ascii="Times New Roman" w:eastAsia="Times New Roman" w:hAnsi="Times New Roman"/>
          <w:sz w:val="24"/>
          <w:szCs w:val="24"/>
          <w:lang w:eastAsia="hr-HR"/>
        </w:rPr>
        <w:t>. Razno.</w:t>
      </w:r>
    </w:p>
    <w:p w:rsidR="0097591C" w:rsidRPr="0097591C" w:rsidRDefault="0097591C" w:rsidP="0097591C">
      <w:pPr>
        <w:spacing w:after="0" w:line="240" w:lineRule="auto"/>
        <w:rPr>
          <w:rFonts w:ascii="Times New Roman" w:eastAsia="Times New Roman" w:hAnsi="Times New Roman"/>
          <w:sz w:val="24"/>
          <w:szCs w:val="24"/>
          <w:lang w:eastAsia="hr-HR"/>
        </w:rPr>
      </w:pP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Dnevni red Gradsko vijeće jednoglasno sa 12 glasova ZA, 0 PROTIV i 0 SUZDRŽAN sa navedenom dopunom usvaja. </w:t>
      </w: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97591C" w:rsidRDefault="0097591C" w:rsidP="0097591C">
      <w:pPr>
        <w:widowControl w:val="0"/>
        <w:tabs>
          <w:tab w:val="center" w:pos="4896"/>
          <w:tab w:val="right" w:pos="9432"/>
        </w:tabs>
        <w:suppressAutoHyphens/>
        <w:spacing w:after="0" w:line="240" w:lineRule="auto"/>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Točka 1.</w:t>
      </w:r>
    </w:p>
    <w:p w:rsidR="0097591C" w:rsidRDefault="0097591C" w:rsidP="0097591C">
      <w:pPr>
        <w:widowControl w:val="0"/>
        <w:tabs>
          <w:tab w:val="center" w:pos="4896"/>
          <w:tab w:val="right" w:pos="9432"/>
        </w:tabs>
        <w:suppressAutoHyphens/>
        <w:spacing w:after="0" w:line="240" w:lineRule="auto"/>
        <w:jc w:val="center"/>
        <w:rPr>
          <w:rFonts w:ascii="Times New Roman" w:eastAsia="Times New Roman" w:hAnsi="Times New Roman"/>
          <w:b/>
          <w:sz w:val="24"/>
          <w:szCs w:val="24"/>
          <w:lang w:eastAsia="hr-HR"/>
        </w:rPr>
      </w:pPr>
    </w:p>
    <w:p w:rsidR="0097591C" w:rsidRDefault="0097591C" w:rsidP="00AA1618">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Uvodno kraće obrazloženje vezano uz razmatranje i usvajanje Zapisnika sa 17. sjednice Gradskog vijeća Grada Pregrade izn</w:t>
      </w:r>
      <w:r w:rsidR="00250382">
        <w:rPr>
          <w:rFonts w:ascii="Times New Roman" w:eastAsia="Times New Roman" w:hAnsi="Times New Roman"/>
          <w:sz w:val="24"/>
          <w:szCs w:val="24"/>
          <w:lang w:eastAsia="hr-HR"/>
        </w:rPr>
        <w:t>i</w:t>
      </w:r>
      <w:r>
        <w:rPr>
          <w:rFonts w:ascii="Times New Roman" w:eastAsia="Times New Roman" w:hAnsi="Times New Roman"/>
          <w:sz w:val="24"/>
          <w:szCs w:val="24"/>
          <w:lang w:eastAsia="hr-HR"/>
        </w:rPr>
        <w:t>jela je gđa. Broz.</w:t>
      </w:r>
    </w:p>
    <w:p w:rsidR="0097591C" w:rsidRDefault="0097591C" w:rsidP="0097591C">
      <w:pPr>
        <w:widowControl w:val="0"/>
        <w:tabs>
          <w:tab w:val="center" w:pos="4896"/>
          <w:tab w:val="right" w:pos="9432"/>
        </w:tabs>
        <w:suppressAutoHyphens/>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250382">
        <w:rPr>
          <w:rFonts w:ascii="Times New Roman" w:eastAsia="Times New Roman" w:hAnsi="Times New Roman"/>
          <w:sz w:val="24"/>
          <w:szCs w:val="24"/>
          <w:lang w:eastAsia="hr-HR"/>
        </w:rPr>
        <w:t>i</w:t>
      </w:r>
      <w:r>
        <w:rPr>
          <w:rFonts w:ascii="Times New Roman" w:eastAsia="Times New Roman" w:hAnsi="Times New Roman"/>
          <w:sz w:val="24"/>
          <w:szCs w:val="24"/>
          <w:lang w:eastAsia="hr-HR"/>
        </w:rPr>
        <w:t>jetog gđa. Broz otvara raspravu po navedenoj točci.</w:t>
      </w:r>
    </w:p>
    <w:p w:rsidR="0097591C" w:rsidRPr="0097591C" w:rsidRDefault="0097591C" w:rsidP="00AA1618">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Pošto nije bilo izmjena ni dopuna na navedeni Zapisnik, gđa. Broz daje točku na glasovanje, nakon čega Gradsko vijeće sa 11 glasova ZA, </w:t>
      </w:r>
      <w:r w:rsidR="00AA1618">
        <w:rPr>
          <w:rFonts w:ascii="Times New Roman" w:eastAsia="Times New Roman" w:hAnsi="Times New Roman"/>
          <w:sz w:val="24"/>
          <w:szCs w:val="24"/>
          <w:lang w:eastAsia="hr-HR"/>
        </w:rPr>
        <w:t>0 PROTIV</w:t>
      </w:r>
      <w:r>
        <w:rPr>
          <w:rFonts w:ascii="Times New Roman" w:eastAsia="Times New Roman" w:hAnsi="Times New Roman"/>
          <w:sz w:val="24"/>
          <w:szCs w:val="24"/>
          <w:lang w:eastAsia="hr-HR"/>
        </w:rPr>
        <w:t xml:space="preserve"> i </w:t>
      </w:r>
      <w:r w:rsidR="00AA1618">
        <w:rPr>
          <w:rFonts w:ascii="Times New Roman" w:eastAsia="Times New Roman" w:hAnsi="Times New Roman"/>
          <w:sz w:val="24"/>
          <w:szCs w:val="24"/>
          <w:lang w:eastAsia="hr-HR"/>
        </w:rPr>
        <w:t>1 SUZDRŽAN usvaja Zapisnik sa 17. sjednice Gradskog vijeća Grada Pregrade.</w:t>
      </w:r>
      <w:r>
        <w:rPr>
          <w:rFonts w:ascii="Times New Roman" w:eastAsia="Times New Roman" w:hAnsi="Times New Roman"/>
          <w:sz w:val="24"/>
          <w:szCs w:val="24"/>
          <w:lang w:eastAsia="hr-HR"/>
        </w:rPr>
        <w:t xml:space="preserve"> </w:t>
      </w:r>
    </w:p>
    <w:p w:rsidR="0097591C" w:rsidRDefault="0097591C" w:rsidP="00753104">
      <w:pPr>
        <w:widowControl w:val="0"/>
        <w:tabs>
          <w:tab w:val="center" w:pos="4896"/>
          <w:tab w:val="right" w:pos="9432"/>
        </w:tabs>
        <w:suppressAutoHyphens/>
        <w:spacing w:after="0" w:line="240" w:lineRule="auto"/>
        <w:jc w:val="both"/>
        <w:rPr>
          <w:rFonts w:ascii="Times New Roman" w:eastAsia="Times New Roman" w:hAnsi="Times New Roman"/>
          <w:b/>
          <w:sz w:val="24"/>
          <w:szCs w:val="24"/>
          <w:lang w:eastAsia="hr-HR"/>
        </w:rPr>
      </w:pPr>
    </w:p>
    <w:p w:rsidR="0097591C" w:rsidRDefault="00AA1618" w:rsidP="00AA1618">
      <w:pPr>
        <w:widowControl w:val="0"/>
        <w:tabs>
          <w:tab w:val="center" w:pos="4896"/>
          <w:tab w:val="right" w:pos="9432"/>
        </w:tabs>
        <w:suppressAutoHyphens/>
        <w:spacing w:after="0" w:line="240" w:lineRule="auto"/>
        <w:jc w:val="center"/>
        <w:rPr>
          <w:rFonts w:ascii="Times New Roman" w:eastAsia="Times New Roman" w:hAnsi="Times New Roman"/>
          <w:sz w:val="24"/>
          <w:szCs w:val="24"/>
          <w:lang w:eastAsia="hr-HR"/>
        </w:rPr>
      </w:pPr>
      <w:r>
        <w:rPr>
          <w:rFonts w:ascii="Times New Roman" w:eastAsia="Times New Roman" w:hAnsi="Times New Roman"/>
          <w:b/>
          <w:sz w:val="24"/>
          <w:szCs w:val="24"/>
          <w:lang w:eastAsia="hr-HR"/>
        </w:rPr>
        <w:t>Točka 2.</w:t>
      </w:r>
    </w:p>
    <w:p w:rsidR="00AA1618" w:rsidRDefault="00AA1618" w:rsidP="00AA1618">
      <w:pPr>
        <w:widowControl w:val="0"/>
        <w:tabs>
          <w:tab w:val="center" w:pos="4896"/>
          <w:tab w:val="right" w:pos="9432"/>
        </w:tabs>
        <w:suppressAutoHyphens/>
        <w:spacing w:after="0" w:line="240" w:lineRule="auto"/>
        <w:jc w:val="center"/>
        <w:rPr>
          <w:rFonts w:ascii="Times New Roman" w:eastAsia="Times New Roman" w:hAnsi="Times New Roman"/>
          <w:sz w:val="24"/>
          <w:szCs w:val="24"/>
          <w:lang w:eastAsia="hr-HR"/>
        </w:rPr>
      </w:pPr>
    </w:p>
    <w:p w:rsidR="00AA1618" w:rsidRDefault="00AA1618" w:rsidP="00112D49">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Nadalje gđa. Broz iznosi uvodno kraće obrazloženje vezano uz razmatranje i prihvaćanje </w:t>
      </w:r>
      <w:r>
        <w:rPr>
          <w:rFonts w:ascii="Times New Roman" w:eastAsia="Times New Roman" w:hAnsi="Times New Roman"/>
          <w:sz w:val="24"/>
          <w:szCs w:val="24"/>
          <w:lang w:eastAsia="hr-HR"/>
        </w:rPr>
        <w:lastRenderedPageBreak/>
        <w:t>Izvješća o radu i Financijskog izvješća za 2018. godinu Gradskog društva Crvenog križa Pregrada.</w:t>
      </w:r>
    </w:p>
    <w:p w:rsidR="00AA1618" w:rsidRDefault="00AA1618" w:rsidP="00AA1618">
      <w:pPr>
        <w:widowControl w:val="0"/>
        <w:tabs>
          <w:tab w:val="center" w:pos="4896"/>
          <w:tab w:val="right" w:pos="9432"/>
        </w:tabs>
        <w:suppressAutoHyphens/>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250382">
        <w:rPr>
          <w:rFonts w:ascii="Times New Roman" w:eastAsia="Times New Roman" w:hAnsi="Times New Roman"/>
          <w:sz w:val="24"/>
          <w:szCs w:val="24"/>
          <w:lang w:eastAsia="hr-HR"/>
        </w:rPr>
        <w:t>i</w:t>
      </w:r>
      <w:r>
        <w:rPr>
          <w:rFonts w:ascii="Times New Roman" w:eastAsia="Times New Roman" w:hAnsi="Times New Roman"/>
          <w:sz w:val="24"/>
          <w:szCs w:val="24"/>
          <w:lang w:eastAsia="hr-HR"/>
        </w:rPr>
        <w:t>jetog uvodnog obrazloženja, gđa. Broz daje riječ gđi. Pasarić, ravnateljici Gradskog društva Crvenog križa Pregrada.</w:t>
      </w:r>
    </w:p>
    <w:p w:rsidR="00AA1618" w:rsidRDefault="00AA1618" w:rsidP="00112D49">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Gđa. Pasarić na samom početku pozdravlja sve prisutne u svoje ime i u ime svojih zaposlenika i volontera.</w:t>
      </w:r>
    </w:p>
    <w:p w:rsidR="00112D49" w:rsidRDefault="00112D49" w:rsidP="00112D49">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Nadalje gđa. Pasarić iznosi slijedeće: ono što bi htjela posebno napomenuti to je da su Program rada za 2018. godinu u potpunosti ispunili. Puno toga je odrađeno, od skupljanja i podjele humanitarnih pomoći, suradnja sa školama, mladima itd. Ono što bi htjela još napomenuti to je da je u 2018. god. znatno povećan obim socijalnih slučajeva te je oformljena i jedna jedinica za te usluge</w:t>
      </w:r>
      <w:r w:rsidR="0078633A">
        <w:rPr>
          <w:rFonts w:ascii="Times New Roman" w:eastAsia="Times New Roman" w:hAnsi="Times New Roman"/>
          <w:sz w:val="24"/>
          <w:szCs w:val="24"/>
          <w:lang w:eastAsia="hr-HR"/>
        </w:rPr>
        <w:t xml:space="preserve"> gdje </w:t>
      </w:r>
      <w:r>
        <w:rPr>
          <w:rFonts w:ascii="Times New Roman" w:eastAsia="Times New Roman" w:hAnsi="Times New Roman"/>
          <w:sz w:val="24"/>
          <w:szCs w:val="24"/>
          <w:lang w:eastAsia="hr-HR"/>
        </w:rPr>
        <w:t>se pružaju usluge za cca 84 korisnika, jer ima jako puno slabih i nemoćnih starijih osoba kojima je potrebna pomoć te su tu oni koji će im svakako pružiti tu pomoć</w:t>
      </w:r>
      <w:r w:rsidR="00AA6773">
        <w:rPr>
          <w:rFonts w:ascii="Times New Roman" w:eastAsia="Times New Roman" w:hAnsi="Times New Roman"/>
          <w:sz w:val="24"/>
          <w:szCs w:val="24"/>
          <w:lang w:eastAsia="hr-HR"/>
        </w:rPr>
        <w:t>, izn</w:t>
      </w:r>
      <w:r w:rsidR="00250382">
        <w:rPr>
          <w:rFonts w:ascii="Times New Roman" w:eastAsia="Times New Roman" w:hAnsi="Times New Roman"/>
          <w:sz w:val="24"/>
          <w:szCs w:val="24"/>
          <w:lang w:eastAsia="hr-HR"/>
        </w:rPr>
        <w:t>i</w:t>
      </w:r>
      <w:r w:rsidR="00AA6773">
        <w:rPr>
          <w:rFonts w:ascii="Times New Roman" w:eastAsia="Times New Roman" w:hAnsi="Times New Roman"/>
          <w:sz w:val="24"/>
          <w:szCs w:val="24"/>
          <w:lang w:eastAsia="hr-HR"/>
        </w:rPr>
        <w:t>jela je gđa. Pasarić</w:t>
      </w:r>
      <w:r>
        <w:rPr>
          <w:rFonts w:ascii="Times New Roman" w:eastAsia="Times New Roman" w:hAnsi="Times New Roman"/>
          <w:sz w:val="24"/>
          <w:szCs w:val="24"/>
          <w:lang w:eastAsia="hr-HR"/>
        </w:rPr>
        <w:t xml:space="preserve">. Nadalje gđa. Pasarić iznosi da su se prijavili i samostalno na neke projekte, međutim nisu uspjeli povući nikakva sredstva iz razloga što imamo veći stupanj </w:t>
      </w:r>
      <w:r w:rsidR="0048485F">
        <w:rPr>
          <w:rFonts w:ascii="Times New Roman" w:eastAsia="Times New Roman" w:hAnsi="Times New Roman"/>
          <w:sz w:val="24"/>
          <w:szCs w:val="24"/>
          <w:lang w:eastAsia="hr-HR"/>
        </w:rPr>
        <w:t>razvijenosti, ali su uspjeli u suradnji sa Hrvatskim križem s kojima su partneri zajedno povući neka sredstva za projekte u kojima obavljaju velik dio poslova. Također napominje da je zaposleno 13 žena sa burze koje rade na projektu „Žene za Zagorje“, a gdje je GDCK Pregrada partner u Projektu GDCK Krapina</w:t>
      </w:r>
      <w:r w:rsidR="0078633A">
        <w:rPr>
          <w:rFonts w:ascii="Times New Roman" w:eastAsia="Times New Roman" w:hAnsi="Times New Roman"/>
          <w:sz w:val="24"/>
          <w:szCs w:val="24"/>
          <w:lang w:eastAsia="hr-HR"/>
        </w:rPr>
        <w:t>,</w:t>
      </w:r>
      <w:r w:rsidR="0048485F">
        <w:rPr>
          <w:rFonts w:ascii="Times New Roman" w:eastAsia="Times New Roman" w:hAnsi="Times New Roman"/>
          <w:sz w:val="24"/>
          <w:szCs w:val="24"/>
          <w:lang w:eastAsia="hr-HR"/>
        </w:rPr>
        <w:t xml:space="preserve"> i dalje </w:t>
      </w:r>
      <w:r w:rsidR="0078633A">
        <w:rPr>
          <w:rFonts w:ascii="Times New Roman" w:eastAsia="Times New Roman" w:hAnsi="Times New Roman"/>
          <w:sz w:val="24"/>
          <w:szCs w:val="24"/>
          <w:lang w:eastAsia="hr-HR"/>
        </w:rPr>
        <w:t xml:space="preserve">se </w:t>
      </w:r>
      <w:r w:rsidR="0048485F">
        <w:rPr>
          <w:rFonts w:ascii="Times New Roman" w:eastAsia="Times New Roman" w:hAnsi="Times New Roman"/>
          <w:sz w:val="24"/>
          <w:szCs w:val="24"/>
          <w:lang w:eastAsia="hr-HR"/>
        </w:rPr>
        <w:t xml:space="preserve">provodi projekt prijevoza „Aktivan i neovisan život u vlastitom domu starijih osoba“ u kojem </w:t>
      </w:r>
      <w:r w:rsidR="0078633A">
        <w:rPr>
          <w:rFonts w:ascii="Times New Roman" w:eastAsia="Times New Roman" w:hAnsi="Times New Roman"/>
          <w:sz w:val="24"/>
          <w:szCs w:val="24"/>
          <w:lang w:eastAsia="hr-HR"/>
        </w:rPr>
        <w:t>su imali pomoć</w:t>
      </w:r>
      <w:r w:rsidR="0048485F">
        <w:rPr>
          <w:rFonts w:ascii="Times New Roman" w:eastAsia="Times New Roman" w:hAnsi="Times New Roman"/>
          <w:sz w:val="24"/>
          <w:szCs w:val="24"/>
          <w:lang w:eastAsia="hr-HR"/>
        </w:rPr>
        <w:t xml:space="preserve"> Grad</w:t>
      </w:r>
      <w:r w:rsidR="00AA6773">
        <w:rPr>
          <w:rFonts w:ascii="Times New Roman" w:eastAsia="Times New Roman" w:hAnsi="Times New Roman"/>
          <w:sz w:val="24"/>
          <w:szCs w:val="24"/>
          <w:lang w:eastAsia="hr-HR"/>
        </w:rPr>
        <w:t>a</w:t>
      </w:r>
      <w:r w:rsidR="0048485F">
        <w:rPr>
          <w:rFonts w:ascii="Times New Roman" w:eastAsia="Times New Roman" w:hAnsi="Times New Roman"/>
          <w:sz w:val="24"/>
          <w:szCs w:val="24"/>
          <w:lang w:eastAsia="hr-HR"/>
        </w:rPr>
        <w:t xml:space="preserve"> u prošloj i predprošloj godini, a i nastavlja se ove godine. Svojim djelovanjem bazirali su se na tome da imaju suradnju sa svim poduzećima, firmama, ustanovama </w:t>
      </w:r>
      <w:r w:rsidR="0078633A">
        <w:rPr>
          <w:rFonts w:ascii="Times New Roman" w:eastAsia="Times New Roman" w:hAnsi="Times New Roman"/>
          <w:sz w:val="24"/>
          <w:szCs w:val="24"/>
          <w:lang w:eastAsia="hr-HR"/>
        </w:rPr>
        <w:t>i van našeg Grada i tu se također radi o jednoj jako lijepoj suradnji, a pogotovo sa svim ustanovama u Gradu, a svakako i sa samim Gradom.</w:t>
      </w:r>
    </w:p>
    <w:p w:rsidR="0078633A" w:rsidRDefault="0078633A" w:rsidP="00112D49">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Na kraju gđa. Pasarić iznosi kako bi svakako još željela napomenuti da su u GDCK Pregrada imali i državnu reviziju i to od 02.05., a završila je 08.05.2019. godine te je dobiveno bezuvjetno mišljenje što ih posebno veseli jer se vidi da se radilo kvalitetno i prema zakonu. </w:t>
      </w:r>
    </w:p>
    <w:p w:rsidR="0078633A" w:rsidRDefault="0078633A" w:rsidP="00112D49">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sveg izn</w:t>
      </w:r>
      <w:r w:rsidR="00250382">
        <w:rPr>
          <w:rFonts w:ascii="Times New Roman" w:eastAsia="Times New Roman" w:hAnsi="Times New Roman"/>
          <w:sz w:val="24"/>
          <w:szCs w:val="24"/>
          <w:lang w:eastAsia="hr-HR"/>
        </w:rPr>
        <w:t>i</w:t>
      </w:r>
      <w:r>
        <w:rPr>
          <w:rFonts w:ascii="Times New Roman" w:eastAsia="Times New Roman" w:hAnsi="Times New Roman"/>
          <w:sz w:val="24"/>
          <w:szCs w:val="24"/>
          <w:lang w:eastAsia="hr-HR"/>
        </w:rPr>
        <w:t>jetog, gđa. Pasarić zahvaljuje se još jednom svima te ukoliko će biti kakvih pitanja na navedeno Izvješće rado će na njih odgovoriti.</w:t>
      </w:r>
    </w:p>
    <w:p w:rsidR="0078633A" w:rsidRDefault="0078633A" w:rsidP="00112D49">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p>
    <w:p w:rsidR="0078633A" w:rsidRDefault="0078633A" w:rsidP="00112D49">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uvodnog obrazloženja gđe. Pasarić. Gđa. Broz otvara raspravu po navedenoj točci.</w:t>
      </w:r>
    </w:p>
    <w:p w:rsidR="0078633A" w:rsidRDefault="0078633A" w:rsidP="00112D49">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p>
    <w:p w:rsidR="0078633A" w:rsidRDefault="0078633A" w:rsidP="00112D49">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Za riječ se javio gosp. Mladen Burić te iznosi kako bi se želio zahvaliti u ime Kluba vijećnika SDP-a i ZS-a, a vjeruje i u ime drugih vijećnika na njihovom </w:t>
      </w:r>
      <w:r w:rsidR="00B02A47">
        <w:rPr>
          <w:rFonts w:ascii="Times New Roman" w:eastAsia="Times New Roman" w:hAnsi="Times New Roman"/>
          <w:sz w:val="24"/>
          <w:szCs w:val="24"/>
          <w:lang w:eastAsia="hr-HR"/>
        </w:rPr>
        <w:t xml:space="preserve">velikom zalaganju i </w:t>
      </w:r>
      <w:r>
        <w:rPr>
          <w:rFonts w:ascii="Times New Roman" w:eastAsia="Times New Roman" w:hAnsi="Times New Roman"/>
          <w:sz w:val="24"/>
          <w:szCs w:val="24"/>
          <w:lang w:eastAsia="hr-HR"/>
        </w:rPr>
        <w:t>požrtvovnom radu</w:t>
      </w:r>
      <w:r w:rsidR="00B02A47">
        <w:rPr>
          <w:rFonts w:ascii="Times New Roman" w:eastAsia="Times New Roman" w:hAnsi="Times New Roman"/>
          <w:sz w:val="24"/>
          <w:szCs w:val="24"/>
          <w:lang w:eastAsia="hr-HR"/>
        </w:rPr>
        <w:t xml:space="preserve"> ravnateljice i svih zaposlenika i volontera GDCK Pregrada.</w:t>
      </w:r>
    </w:p>
    <w:p w:rsidR="00B02A47" w:rsidRDefault="00B02A47" w:rsidP="00112D49">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p>
    <w:p w:rsidR="00B02A47" w:rsidRDefault="00B02A47" w:rsidP="00112D49">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250382">
        <w:rPr>
          <w:rFonts w:ascii="Times New Roman" w:eastAsia="Times New Roman" w:hAnsi="Times New Roman"/>
          <w:sz w:val="24"/>
          <w:szCs w:val="24"/>
          <w:lang w:eastAsia="hr-HR"/>
        </w:rPr>
        <w:t>i</w:t>
      </w:r>
      <w:r>
        <w:rPr>
          <w:rFonts w:ascii="Times New Roman" w:eastAsia="Times New Roman" w:hAnsi="Times New Roman"/>
          <w:sz w:val="24"/>
          <w:szCs w:val="24"/>
          <w:lang w:eastAsia="hr-HR"/>
        </w:rPr>
        <w:t>jetog, gđa. Broz također se pridružila čestitkama te navedeni prijedlog zaključka daje na glasovanje.</w:t>
      </w:r>
    </w:p>
    <w:p w:rsidR="00B02A47" w:rsidRDefault="00B02A47" w:rsidP="00112D49">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Gradsko vijeće grada Pregrade jednoglasno sa 12 glasova ZA, 0 PROTIV i 0 SUZDRŽAN donosi slijedeći</w:t>
      </w:r>
    </w:p>
    <w:p w:rsidR="00726362" w:rsidRPr="00AA1618" w:rsidRDefault="00726362" w:rsidP="00112D49">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p>
    <w:p w:rsidR="00726362" w:rsidRPr="00726362" w:rsidRDefault="00726362" w:rsidP="00726362">
      <w:pPr>
        <w:spacing w:after="0" w:line="240" w:lineRule="auto"/>
        <w:ind w:left="3900"/>
        <w:rPr>
          <w:rFonts w:ascii="Times New Roman" w:eastAsia="Times New Roman" w:hAnsi="Times New Roman"/>
          <w:b/>
          <w:sz w:val="20"/>
          <w:szCs w:val="20"/>
          <w:lang w:eastAsia="hr-HR"/>
        </w:rPr>
      </w:pPr>
      <w:r w:rsidRPr="00726362">
        <w:rPr>
          <w:rFonts w:ascii="Times New Roman" w:eastAsia="Times New Roman" w:hAnsi="Times New Roman"/>
          <w:b/>
          <w:sz w:val="24"/>
          <w:szCs w:val="24"/>
          <w:lang w:eastAsia="hr-HR"/>
        </w:rPr>
        <w:t>Z A K L J U Č A K</w:t>
      </w:r>
    </w:p>
    <w:p w:rsidR="00726362" w:rsidRPr="00726362" w:rsidRDefault="00726362" w:rsidP="00726362">
      <w:pPr>
        <w:spacing w:after="0" w:line="364" w:lineRule="exact"/>
        <w:rPr>
          <w:rFonts w:ascii="Times New Roman" w:eastAsia="Times New Roman" w:hAnsi="Times New Roman"/>
          <w:sz w:val="20"/>
          <w:szCs w:val="20"/>
          <w:lang w:eastAsia="hr-HR"/>
        </w:rPr>
      </w:pPr>
    </w:p>
    <w:p w:rsidR="00726362" w:rsidRPr="00726362" w:rsidRDefault="00726362" w:rsidP="00726362">
      <w:pPr>
        <w:spacing w:after="0" w:line="232" w:lineRule="auto"/>
        <w:ind w:left="60" w:right="640" w:firstLine="648"/>
        <w:jc w:val="both"/>
        <w:rPr>
          <w:rFonts w:ascii="Times New Roman" w:eastAsia="Times New Roman" w:hAnsi="Times New Roman"/>
          <w:sz w:val="20"/>
          <w:szCs w:val="20"/>
          <w:lang w:eastAsia="hr-HR"/>
        </w:rPr>
      </w:pPr>
      <w:r w:rsidRPr="00726362">
        <w:rPr>
          <w:rFonts w:ascii="Times New Roman" w:eastAsia="Times New Roman" w:hAnsi="Times New Roman"/>
          <w:sz w:val="24"/>
          <w:szCs w:val="24"/>
          <w:lang w:eastAsia="hr-HR"/>
        </w:rPr>
        <w:t xml:space="preserve">Prihvaća se </w:t>
      </w:r>
      <w:bookmarkStart w:id="1" w:name="_Hlk8113481"/>
      <w:r w:rsidRPr="00726362">
        <w:rPr>
          <w:rFonts w:ascii="Times New Roman" w:eastAsia="Times New Roman" w:hAnsi="Times New Roman"/>
          <w:sz w:val="24"/>
          <w:szCs w:val="24"/>
          <w:lang w:eastAsia="hr-HR"/>
        </w:rPr>
        <w:t>Izvješće o radu i Financijsko izvješće za 2018. godinu Gradskog društva Crvenog križa Pregrada</w:t>
      </w:r>
      <w:bookmarkEnd w:id="1"/>
      <w:r w:rsidRPr="00726362">
        <w:rPr>
          <w:rFonts w:ascii="Times New Roman" w:eastAsia="Times New Roman" w:hAnsi="Times New Roman"/>
          <w:sz w:val="24"/>
          <w:szCs w:val="24"/>
          <w:lang w:eastAsia="hr-HR"/>
        </w:rPr>
        <w:t>.</w:t>
      </w:r>
    </w:p>
    <w:p w:rsidR="0097591C" w:rsidRDefault="0097591C" w:rsidP="00753104">
      <w:pPr>
        <w:widowControl w:val="0"/>
        <w:tabs>
          <w:tab w:val="center" w:pos="4896"/>
          <w:tab w:val="right" w:pos="9432"/>
        </w:tabs>
        <w:suppressAutoHyphens/>
        <w:spacing w:after="0" w:line="240" w:lineRule="auto"/>
        <w:jc w:val="both"/>
        <w:rPr>
          <w:rFonts w:ascii="Times New Roman" w:eastAsia="Times New Roman" w:hAnsi="Times New Roman"/>
          <w:b/>
          <w:sz w:val="24"/>
          <w:szCs w:val="24"/>
          <w:lang w:eastAsia="hr-HR"/>
        </w:rPr>
      </w:pPr>
    </w:p>
    <w:p w:rsidR="0097591C" w:rsidRPr="00726362" w:rsidRDefault="00726362" w:rsidP="00726362">
      <w:pPr>
        <w:widowControl w:val="0"/>
        <w:tabs>
          <w:tab w:val="center" w:pos="4896"/>
          <w:tab w:val="right" w:pos="9432"/>
        </w:tabs>
        <w:suppressAutoHyphens/>
        <w:spacing w:after="0" w:line="240" w:lineRule="auto"/>
        <w:jc w:val="center"/>
        <w:rPr>
          <w:rFonts w:ascii="Times New Roman" w:eastAsia="Times New Roman" w:hAnsi="Times New Roman"/>
          <w:sz w:val="24"/>
          <w:szCs w:val="24"/>
          <w:lang w:eastAsia="hr-HR"/>
        </w:rPr>
      </w:pPr>
      <w:r>
        <w:rPr>
          <w:rFonts w:ascii="Times New Roman" w:eastAsia="Times New Roman" w:hAnsi="Times New Roman"/>
          <w:b/>
          <w:sz w:val="24"/>
          <w:szCs w:val="24"/>
          <w:lang w:eastAsia="hr-HR"/>
        </w:rPr>
        <w:t xml:space="preserve">Točka </w:t>
      </w:r>
      <w:r w:rsidR="008C0809">
        <w:rPr>
          <w:rFonts w:ascii="Times New Roman" w:eastAsia="Times New Roman" w:hAnsi="Times New Roman"/>
          <w:b/>
          <w:sz w:val="24"/>
          <w:szCs w:val="24"/>
          <w:lang w:eastAsia="hr-HR"/>
        </w:rPr>
        <w:t>3</w:t>
      </w:r>
      <w:r>
        <w:rPr>
          <w:rFonts w:ascii="Times New Roman" w:eastAsia="Times New Roman" w:hAnsi="Times New Roman"/>
          <w:b/>
          <w:sz w:val="24"/>
          <w:szCs w:val="24"/>
          <w:lang w:eastAsia="hr-HR"/>
        </w:rPr>
        <w:t>.</w:t>
      </w:r>
    </w:p>
    <w:p w:rsidR="0097591C" w:rsidRDefault="0097591C" w:rsidP="00753104">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p>
    <w:p w:rsidR="00726362" w:rsidRDefault="00726362" w:rsidP="00726362">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Gđa. Broz nadalje iznosi uvodno kraće obrazloženje vezano uz usvajanje Izvješća o radu i Financijskog izvješća za 2018. godinu Muzeja grada Pregrade Zlatko Dragutin Tudjina.</w:t>
      </w:r>
    </w:p>
    <w:p w:rsidR="00726362" w:rsidRDefault="00726362" w:rsidP="00726362">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250382">
        <w:rPr>
          <w:rFonts w:ascii="Times New Roman" w:eastAsia="Times New Roman" w:hAnsi="Times New Roman"/>
          <w:sz w:val="24"/>
          <w:szCs w:val="24"/>
          <w:lang w:eastAsia="hr-HR"/>
        </w:rPr>
        <w:t>i</w:t>
      </w:r>
      <w:r>
        <w:rPr>
          <w:rFonts w:ascii="Times New Roman" w:eastAsia="Times New Roman" w:hAnsi="Times New Roman"/>
          <w:sz w:val="24"/>
          <w:szCs w:val="24"/>
          <w:lang w:eastAsia="hr-HR"/>
        </w:rPr>
        <w:t>jetog, gđa Broz daje riječ gosp. Davoru Špoljaru, ravnatelju Muzeja.</w:t>
      </w:r>
    </w:p>
    <w:p w:rsidR="000B768A" w:rsidRDefault="00726362" w:rsidP="000B768A">
      <w:pPr>
        <w:spacing w:after="0" w:line="240" w:lineRule="auto"/>
        <w:ind w:firstLine="708"/>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lastRenderedPageBreak/>
        <w:t xml:space="preserve">Gosp. Špoljar pozdravlja sve prisutne </w:t>
      </w:r>
      <w:r w:rsidR="00381D7B">
        <w:rPr>
          <w:rFonts w:ascii="Times New Roman" w:eastAsia="Times New Roman" w:hAnsi="Times New Roman"/>
          <w:sz w:val="24"/>
          <w:szCs w:val="24"/>
          <w:lang w:eastAsia="hr-HR"/>
        </w:rPr>
        <w:t xml:space="preserve">te se zahvaljuje na podršci koju Muzej ima od donošenja Statuta i svih odluka koje su donijete tijekom 2018. godine, odnosno od njegovog stupanja na funkciju ravnatelja Muzeja. Nadalje se osvrnuo na sam program Muzeja od održavanja izložba, organizacije događanja u suradnji s drugim ustanovama, udrugama i tvrtkama itd. Ističe kako je puno toga </w:t>
      </w:r>
      <w:r w:rsidR="006509DD">
        <w:rPr>
          <w:rFonts w:ascii="Times New Roman" w:eastAsia="Times New Roman" w:hAnsi="Times New Roman"/>
          <w:sz w:val="24"/>
          <w:szCs w:val="24"/>
          <w:lang w:eastAsia="hr-HR"/>
        </w:rPr>
        <w:t>napravljeno, a i puno toga je još pred nama, svakako je tu još spomenuo i prijave projekata i programa na nacionalne i međunarodne (EU) izvore financiranja, pa je t</w:t>
      </w:r>
      <w:r w:rsidR="000B768A">
        <w:rPr>
          <w:rFonts w:ascii="Times New Roman" w:eastAsia="Times New Roman" w:hAnsi="Times New Roman"/>
          <w:sz w:val="24"/>
          <w:szCs w:val="24"/>
          <w:lang w:eastAsia="hr-HR"/>
        </w:rPr>
        <w:t>ako</w:t>
      </w:r>
      <w:r w:rsidR="006509DD">
        <w:rPr>
          <w:rFonts w:ascii="Times New Roman" w:eastAsia="Times New Roman" w:hAnsi="Times New Roman"/>
          <w:sz w:val="24"/>
          <w:szCs w:val="24"/>
          <w:lang w:eastAsia="hr-HR"/>
        </w:rPr>
        <w:t xml:space="preserve"> istaknuo slijedeće: </w:t>
      </w:r>
      <w:r w:rsidR="000B768A">
        <w:rPr>
          <w:rFonts w:ascii="Times New Roman" w:eastAsia="Times New Roman" w:hAnsi="Times New Roman"/>
          <w:sz w:val="24"/>
          <w:szCs w:val="24"/>
          <w:lang w:eastAsia="hr-HR"/>
        </w:rPr>
        <w:t>da je</w:t>
      </w:r>
      <w:r w:rsidR="006509DD">
        <w:rPr>
          <w:rFonts w:ascii="Times New Roman" w:eastAsia="Times New Roman" w:hAnsi="Times New Roman"/>
          <w:sz w:val="24"/>
          <w:szCs w:val="24"/>
          <w:lang w:eastAsia="hr-HR"/>
        </w:rPr>
        <w:t xml:space="preserve"> </w:t>
      </w:r>
      <w:r w:rsidR="009B0348" w:rsidRPr="009B0348">
        <w:rPr>
          <w:rFonts w:ascii="Times New Roman" w:eastAsia="Times New Roman" w:hAnsi="Times New Roman"/>
          <w:sz w:val="24"/>
          <w:szCs w:val="24"/>
          <w:lang w:eastAsia="hr-HR"/>
        </w:rPr>
        <w:t>Muzej u 2018. godini prijavio 4 programa na Poziv na predlaganje programa javnih potreba u kulturi Republike Hrvatske za 2019. godinu kojeg je objavilo Ministarstvo kulture</w:t>
      </w:r>
      <w:r w:rsidR="000B768A">
        <w:rPr>
          <w:rFonts w:ascii="Times New Roman" w:eastAsia="Times New Roman" w:hAnsi="Times New Roman"/>
          <w:sz w:val="24"/>
          <w:szCs w:val="24"/>
          <w:lang w:eastAsia="hr-HR"/>
        </w:rPr>
        <w:t xml:space="preserve">. </w:t>
      </w:r>
    </w:p>
    <w:p w:rsidR="009B0348" w:rsidRPr="009B0348" w:rsidRDefault="009B0348" w:rsidP="000B768A">
      <w:pPr>
        <w:spacing w:after="0" w:line="240" w:lineRule="auto"/>
        <w:jc w:val="both"/>
        <w:rPr>
          <w:rFonts w:ascii="Times New Roman" w:eastAsia="Times New Roman" w:hAnsi="Times New Roman"/>
          <w:sz w:val="24"/>
          <w:szCs w:val="24"/>
          <w:lang w:eastAsia="hr-HR"/>
        </w:rPr>
      </w:pPr>
      <w:r w:rsidRPr="009B0348">
        <w:rPr>
          <w:rFonts w:ascii="Times New Roman" w:eastAsia="Times New Roman" w:hAnsi="Times New Roman"/>
          <w:sz w:val="24"/>
          <w:szCs w:val="24"/>
          <w:lang w:eastAsia="hr-HR"/>
        </w:rPr>
        <w:t xml:space="preserve">Za programe izgradnje, rekonstrukcije, adaptacije i opremanja kulturne infrastrukture u 2019. godini Muzej je uz  suglasnost Gradskog vijeća Grada Pregrade prijavio program Sanacije fasade zgrade Muzeja i Knjižnice u ukupnom iznosu od 224.893,75 kuna. </w:t>
      </w:r>
    </w:p>
    <w:p w:rsidR="009B0348" w:rsidRPr="009B0348" w:rsidRDefault="009B0348" w:rsidP="009B0348">
      <w:pPr>
        <w:suppressAutoHyphens/>
        <w:spacing w:after="0" w:line="240" w:lineRule="auto"/>
        <w:jc w:val="both"/>
        <w:rPr>
          <w:rFonts w:ascii="Times New Roman" w:eastAsia="Times New Roman" w:hAnsi="Times New Roman"/>
          <w:sz w:val="24"/>
          <w:szCs w:val="24"/>
          <w:lang w:eastAsia="hr-HR"/>
        </w:rPr>
      </w:pPr>
      <w:r w:rsidRPr="009B0348">
        <w:rPr>
          <w:rFonts w:ascii="Times New Roman" w:eastAsia="Times New Roman" w:hAnsi="Times New Roman"/>
          <w:sz w:val="24"/>
          <w:szCs w:val="24"/>
          <w:lang w:eastAsia="hr-HR"/>
        </w:rPr>
        <w:t>Muzej je također prijavio program Opremanje muzejske čuvaonice Muzeja grada Pregrade Zlatko Dragutin Tudjina u ukupnom iznosu od 35.999,00 kuna.</w:t>
      </w:r>
    </w:p>
    <w:p w:rsidR="009B0348" w:rsidRPr="009B0348" w:rsidRDefault="009B0348" w:rsidP="009B0348">
      <w:pPr>
        <w:suppressAutoHyphens/>
        <w:spacing w:after="0" w:line="240" w:lineRule="auto"/>
        <w:jc w:val="both"/>
        <w:rPr>
          <w:rFonts w:ascii="Times New Roman" w:eastAsia="Times New Roman" w:hAnsi="Times New Roman"/>
          <w:sz w:val="24"/>
          <w:szCs w:val="24"/>
          <w:lang w:eastAsia="hr-HR"/>
        </w:rPr>
      </w:pPr>
      <w:r w:rsidRPr="009B0348">
        <w:rPr>
          <w:rFonts w:ascii="Times New Roman" w:eastAsia="Times New Roman" w:hAnsi="Times New Roman"/>
          <w:sz w:val="24"/>
          <w:szCs w:val="24"/>
          <w:lang w:eastAsia="hr-HR"/>
        </w:rPr>
        <w:t xml:space="preserve">Za programe zaštite i očuvanja arheološke baštine za 2019. godinu, Muzej je prijavio program Arheološko probno sondiranje lokaliteta Bušin-Bežanec u ukupnom iznosu od 71.920,00 kuna. </w:t>
      </w:r>
    </w:p>
    <w:p w:rsidR="009B0348" w:rsidRPr="009B0348" w:rsidRDefault="009B0348" w:rsidP="009B0348">
      <w:pPr>
        <w:suppressAutoHyphens/>
        <w:spacing w:after="0" w:line="240" w:lineRule="auto"/>
        <w:jc w:val="both"/>
        <w:rPr>
          <w:rFonts w:ascii="Times New Roman" w:eastAsia="Times New Roman" w:hAnsi="Times New Roman"/>
          <w:sz w:val="24"/>
          <w:szCs w:val="24"/>
          <w:lang w:eastAsia="hr-HR"/>
        </w:rPr>
      </w:pPr>
      <w:r w:rsidRPr="009B0348">
        <w:rPr>
          <w:rFonts w:ascii="Times New Roman" w:eastAsia="Times New Roman" w:hAnsi="Times New Roman"/>
          <w:sz w:val="24"/>
          <w:szCs w:val="24"/>
          <w:lang w:eastAsia="hr-HR"/>
        </w:rPr>
        <w:t>Za programe muzejske djelatnosti za 2019. godinu, Muzej je prijavio program Edukativni program Muzeja grada Pregrade 2019.u ukupnom iznosu od 50.440,31 kuna.</w:t>
      </w:r>
    </w:p>
    <w:p w:rsidR="009B0348" w:rsidRPr="009B0348" w:rsidRDefault="009B0348" w:rsidP="009B0348">
      <w:pPr>
        <w:suppressAutoHyphens/>
        <w:spacing w:after="0" w:line="240" w:lineRule="auto"/>
        <w:jc w:val="both"/>
        <w:rPr>
          <w:rFonts w:ascii="Times New Roman" w:eastAsia="Times New Roman" w:hAnsi="Times New Roman"/>
          <w:sz w:val="24"/>
          <w:szCs w:val="24"/>
          <w:lang w:eastAsia="hr-HR"/>
        </w:rPr>
      </w:pPr>
      <w:r w:rsidRPr="009B0348">
        <w:rPr>
          <w:rFonts w:ascii="Times New Roman" w:eastAsia="Times New Roman" w:hAnsi="Times New Roman"/>
          <w:sz w:val="24"/>
          <w:szCs w:val="24"/>
          <w:lang w:eastAsia="hr-HR"/>
        </w:rPr>
        <w:t>Programi Sanacije fasade zgrade Muzeja i Knjižnice i Edukativni program Muzeja grada Pregrade 2019. planiraju se prijaviti i na Javni poziv za predlaganje projekata za Program javnih potreba u kulturi Krapinsko-zagorske županije za 2019. godinu.</w:t>
      </w:r>
    </w:p>
    <w:p w:rsidR="009B0348" w:rsidRPr="009B0348" w:rsidRDefault="009B0348" w:rsidP="009B0348">
      <w:pPr>
        <w:suppressAutoHyphens/>
        <w:spacing w:after="0" w:line="240" w:lineRule="auto"/>
        <w:jc w:val="both"/>
        <w:rPr>
          <w:rFonts w:ascii="Times New Roman" w:eastAsia="Times New Roman" w:hAnsi="Times New Roman"/>
          <w:sz w:val="24"/>
          <w:szCs w:val="24"/>
          <w:lang w:eastAsia="hr-HR"/>
        </w:rPr>
      </w:pPr>
      <w:r w:rsidRPr="009B0348">
        <w:rPr>
          <w:rFonts w:ascii="Times New Roman" w:eastAsia="Times New Roman" w:hAnsi="Times New Roman"/>
          <w:sz w:val="24"/>
          <w:szCs w:val="24"/>
          <w:lang w:eastAsia="hr-HR"/>
        </w:rPr>
        <w:t>Na natječaj programa Europske unije Kreativna Europa, potprogram Kultura, Europski projekti suradnje, Muzej grada Pregrade nalazi se u svojstvu partnera u projektu „</w:t>
      </w:r>
      <w:r w:rsidRPr="009B0348">
        <w:rPr>
          <w:rFonts w:ascii="Times New Roman" w:eastAsia="Times New Roman" w:hAnsi="Times New Roman"/>
          <w:i/>
          <w:sz w:val="24"/>
          <w:szCs w:val="24"/>
          <w:lang w:eastAsia="hr-HR"/>
        </w:rPr>
        <w:t>Heritage Connection</w:t>
      </w:r>
      <w:r w:rsidRPr="009B0348">
        <w:rPr>
          <w:rFonts w:ascii="Times New Roman" w:eastAsia="Times New Roman" w:hAnsi="Times New Roman"/>
          <w:sz w:val="24"/>
          <w:szCs w:val="24"/>
          <w:lang w:eastAsia="hr-HR"/>
        </w:rPr>
        <w:t xml:space="preserve">“, kojeg je vodeći partner, tvrtka OCUBO iz Portugala prijavio na natječaj. Ostali partneri na projektu su Općina Lousada iz Portugala, Etnografski muzej Transilvanije iz grada Cluj-Napoca u Rumunjskoj te udruga koja organizira Festival svjetlosti Staro Riga iz Latvije. Ukupni proračun projekta iznosi oko 2,1 milijuna kuna, od čega je udio planiran za Muzej grada Pregrade nešto veći od 300.000,00 kuna. </w:t>
      </w:r>
    </w:p>
    <w:p w:rsidR="0097591C" w:rsidRDefault="009B0348" w:rsidP="009B0348">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sidRPr="009B0348">
        <w:rPr>
          <w:rFonts w:ascii="Times New Roman" w:eastAsia="Times New Roman" w:hAnsi="Times New Roman"/>
          <w:sz w:val="24"/>
          <w:szCs w:val="24"/>
          <w:lang w:eastAsia="hr-HR"/>
        </w:rPr>
        <w:tab/>
        <w:t>Od studenoga 2018. Muzej grada Pregrade započeo je s pripremama za prijavu projekta „Seniori za baštinu“ na natječaj za sredstva iz programa Erasmus+, Ključna aktivnost 1-Mobilnost u svrhu učenja za pojedince u području općeg (nestrukovnog) obrazovanje odraslih</w:t>
      </w:r>
      <w:r>
        <w:rPr>
          <w:rFonts w:ascii="Times New Roman" w:eastAsia="Times New Roman" w:hAnsi="Times New Roman"/>
          <w:sz w:val="24"/>
          <w:szCs w:val="24"/>
          <w:lang w:eastAsia="hr-HR"/>
        </w:rPr>
        <w:t>.</w:t>
      </w:r>
    </w:p>
    <w:p w:rsidR="009B0348" w:rsidRDefault="009B0348" w:rsidP="009B0348">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sveg izn</w:t>
      </w:r>
      <w:r w:rsidR="00250382">
        <w:rPr>
          <w:rFonts w:ascii="Times New Roman" w:eastAsia="Times New Roman" w:hAnsi="Times New Roman"/>
          <w:sz w:val="24"/>
          <w:szCs w:val="24"/>
          <w:lang w:eastAsia="hr-HR"/>
        </w:rPr>
        <w:t>i</w:t>
      </w:r>
      <w:r>
        <w:rPr>
          <w:rFonts w:ascii="Times New Roman" w:eastAsia="Times New Roman" w:hAnsi="Times New Roman"/>
          <w:sz w:val="24"/>
          <w:szCs w:val="24"/>
          <w:lang w:eastAsia="hr-HR"/>
        </w:rPr>
        <w:t>jetog, gosp. Špoljar se još jednom zahvaljuje svima te ukoliko će biti kakvih pitanja rado će na njih odgovoriti.</w:t>
      </w:r>
    </w:p>
    <w:p w:rsidR="009B0348" w:rsidRDefault="009B0348" w:rsidP="009B0348">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p>
    <w:p w:rsidR="009B0348" w:rsidRDefault="009B0348" w:rsidP="009B0348">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sveg izn</w:t>
      </w:r>
      <w:r w:rsidR="00250382">
        <w:rPr>
          <w:rFonts w:ascii="Times New Roman" w:eastAsia="Times New Roman" w:hAnsi="Times New Roman"/>
          <w:sz w:val="24"/>
          <w:szCs w:val="24"/>
          <w:lang w:eastAsia="hr-HR"/>
        </w:rPr>
        <w:t>i</w:t>
      </w:r>
      <w:r>
        <w:rPr>
          <w:rFonts w:ascii="Times New Roman" w:eastAsia="Times New Roman" w:hAnsi="Times New Roman"/>
          <w:sz w:val="24"/>
          <w:szCs w:val="24"/>
          <w:lang w:eastAsia="hr-HR"/>
        </w:rPr>
        <w:t>jetog, gđa. Broz otvara raspravu po navedenoj točci.</w:t>
      </w:r>
    </w:p>
    <w:p w:rsidR="009B0348" w:rsidRDefault="009B0348" w:rsidP="009B0348">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Za riječ se javila gđa. Vesna Petek te ukratko iznosi samo pohvale na rad gosp. Špoljara, naime vidi se da je od </w:t>
      </w:r>
      <w:r w:rsidR="000B768A">
        <w:rPr>
          <w:rFonts w:ascii="Times New Roman" w:eastAsia="Times New Roman" w:hAnsi="Times New Roman"/>
          <w:sz w:val="24"/>
          <w:szCs w:val="24"/>
          <w:lang w:eastAsia="hr-HR"/>
        </w:rPr>
        <w:t xml:space="preserve">njegovog </w:t>
      </w:r>
      <w:r>
        <w:rPr>
          <w:rFonts w:ascii="Times New Roman" w:eastAsia="Times New Roman" w:hAnsi="Times New Roman"/>
          <w:sz w:val="24"/>
          <w:szCs w:val="24"/>
          <w:lang w:eastAsia="hr-HR"/>
        </w:rPr>
        <w:t xml:space="preserve">stupanja na dužnost ravnatelja donijeto 15 akata iz kojih je vidljivo da se radilo, a svakako bi tu još i spomenula na </w:t>
      </w:r>
      <w:r w:rsidR="000B768A">
        <w:rPr>
          <w:rFonts w:ascii="Times New Roman" w:eastAsia="Times New Roman" w:hAnsi="Times New Roman"/>
          <w:sz w:val="24"/>
          <w:szCs w:val="24"/>
          <w:lang w:eastAsia="hr-HR"/>
        </w:rPr>
        <w:t xml:space="preserve">kvalitetnu </w:t>
      </w:r>
      <w:r>
        <w:rPr>
          <w:rFonts w:ascii="Times New Roman" w:eastAsia="Times New Roman" w:hAnsi="Times New Roman"/>
          <w:sz w:val="24"/>
          <w:szCs w:val="24"/>
          <w:lang w:eastAsia="hr-HR"/>
        </w:rPr>
        <w:t>dostupnost svih informacija koje su vezane uz Muzej, a do kojih svi zainteresirani danas mogu doći.</w:t>
      </w:r>
    </w:p>
    <w:p w:rsidR="009B0348" w:rsidRDefault="009B0348" w:rsidP="009B0348">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p>
    <w:p w:rsidR="006509DD" w:rsidRDefault="009B0348" w:rsidP="00753104">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sveg izn</w:t>
      </w:r>
      <w:r w:rsidR="00250382">
        <w:rPr>
          <w:rFonts w:ascii="Times New Roman" w:eastAsia="Times New Roman" w:hAnsi="Times New Roman"/>
          <w:sz w:val="24"/>
          <w:szCs w:val="24"/>
          <w:lang w:eastAsia="hr-HR"/>
        </w:rPr>
        <w:t>i</w:t>
      </w:r>
      <w:r>
        <w:rPr>
          <w:rFonts w:ascii="Times New Roman" w:eastAsia="Times New Roman" w:hAnsi="Times New Roman"/>
          <w:sz w:val="24"/>
          <w:szCs w:val="24"/>
          <w:lang w:eastAsia="hr-HR"/>
        </w:rPr>
        <w:t>jetog, pošto više nije bilo pitanja ni prijedloga, gđa. Broz zaključuje točku te istu daje na glasovanje, nakon čega Gradsko vijeće jednoglasno sa 12 glasova ZA, 0 PROTIV i 0 SUZDRŽAN donosi</w:t>
      </w:r>
    </w:p>
    <w:p w:rsidR="008C0809" w:rsidRPr="008C0809" w:rsidRDefault="008C0809" w:rsidP="008C0809">
      <w:pPr>
        <w:spacing w:before="120" w:line="256" w:lineRule="auto"/>
        <w:jc w:val="center"/>
        <w:rPr>
          <w:rFonts w:ascii="Times New Roman" w:hAnsi="Times New Roman"/>
          <w:b/>
          <w:sz w:val="24"/>
          <w:szCs w:val="24"/>
        </w:rPr>
      </w:pPr>
      <w:r w:rsidRPr="008C0809">
        <w:rPr>
          <w:rFonts w:ascii="Times New Roman" w:hAnsi="Times New Roman"/>
          <w:b/>
          <w:sz w:val="24"/>
          <w:szCs w:val="24"/>
        </w:rPr>
        <w:t>ZAKLJUČAK</w:t>
      </w:r>
    </w:p>
    <w:p w:rsidR="008C0809" w:rsidRPr="008C0809" w:rsidRDefault="008C0809" w:rsidP="008C0809">
      <w:pPr>
        <w:spacing w:before="120" w:line="256" w:lineRule="auto"/>
        <w:jc w:val="both"/>
        <w:rPr>
          <w:rFonts w:ascii="Times New Roman" w:hAnsi="Times New Roman"/>
          <w:sz w:val="24"/>
          <w:szCs w:val="24"/>
        </w:rPr>
      </w:pPr>
      <w:r w:rsidRPr="008C0809">
        <w:rPr>
          <w:rFonts w:ascii="Times New Roman" w:hAnsi="Times New Roman"/>
          <w:sz w:val="24"/>
          <w:szCs w:val="24"/>
        </w:rPr>
        <w:t xml:space="preserve">           Usvaja se </w:t>
      </w:r>
      <w:bookmarkStart w:id="2" w:name="_Hlk8113662"/>
      <w:r w:rsidRPr="008C0809">
        <w:rPr>
          <w:rFonts w:ascii="Times New Roman" w:hAnsi="Times New Roman"/>
          <w:sz w:val="24"/>
          <w:szCs w:val="24"/>
        </w:rPr>
        <w:t>Izvješće o radu i Izvršenje Financijskog plana  za 2018. godinu Muzeja grada Pregrade</w:t>
      </w:r>
      <w:bookmarkEnd w:id="2"/>
      <w:r w:rsidRPr="008C0809">
        <w:rPr>
          <w:rFonts w:ascii="Times New Roman" w:hAnsi="Times New Roman"/>
          <w:sz w:val="24"/>
          <w:szCs w:val="24"/>
        </w:rPr>
        <w:t xml:space="preserve"> Zlatko Dragutin Tudjina u predloženom tekstu.</w:t>
      </w:r>
    </w:p>
    <w:p w:rsidR="006509DD" w:rsidRDefault="006509DD" w:rsidP="008C0809">
      <w:pPr>
        <w:widowControl w:val="0"/>
        <w:tabs>
          <w:tab w:val="center" w:pos="4896"/>
          <w:tab w:val="right" w:pos="9432"/>
        </w:tabs>
        <w:suppressAutoHyphens/>
        <w:spacing w:after="0" w:line="240" w:lineRule="auto"/>
        <w:jc w:val="center"/>
        <w:rPr>
          <w:rFonts w:ascii="Times New Roman" w:eastAsia="Times New Roman" w:hAnsi="Times New Roman"/>
          <w:sz w:val="24"/>
          <w:szCs w:val="24"/>
          <w:lang w:eastAsia="hr-HR"/>
        </w:rPr>
      </w:pPr>
    </w:p>
    <w:p w:rsidR="008C0809" w:rsidRDefault="008C0809" w:rsidP="008C0809">
      <w:pPr>
        <w:widowControl w:val="0"/>
        <w:tabs>
          <w:tab w:val="center" w:pos="4896"/>
          <w:tab w:val="right" w:pos="9432"/>
        </w:tabs>
        <w:suppressAutoHyphens/>
        <w:spacing w:after="0" w:line="240" w:lineRule="auto"/>
        <w:jc w:val="center"/>
        <w:rPr>
          <w:rFonts w:ascii="Times New Roman" w:eastAsia="Times New Roman" w:hAnsi="Times New Roman"/>
          <w:b/>
          <w:sz w:val="24"/>
          <w:szCs w:val="24"/>
          <w:lang w:eastAsia="hr-HR"/>
        </w:rPr>
      </w:pPr>
    </w:p>
    <w:p w:rsidR="006509DD" w:rsidRDefault="008C0809" w:rsidP="008C0809">
      <w:pPr>
        <w:widowControl w:val="0"/>
        <w:tabs>
          <w:tab w:val="center" w:pos="4896"/>
          <w:tab w:val="right" w:pos="9432"/>
        </w:tabs>
        <w:suppressAutoHyphens/>
        <w:spacing w:after="0" w:line="240" w:lineRule="auto"/>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lastRenderedPageBreak/>
        <w:t>Točka 4.</w:t>
      </w:r>
    </w:p>
    <w:p w:rsidR="008C0809" w:rsidRDefault="008C0809" w:rsidP="008C0809">
      <w:pPr>
        <w:widowControl w:val="0"/>
        <w:tabs>
          <w:tab w:val="center" w:pos="4896"/>
          <w:tab w:val="right" w:pos="9432"/>
        </w:tabs>
        <w:suppressAutoHyphens/>
        <w:spacing w:after="0" w:line="240" w:lineRule="auto"/>
        <w:jc w:val="center"/>
        <w:rPr>
          <w:rFonts w:ascii="Times New Roman" w:eastAsia="Times New Roman" w:hAnsi="Times New Roman"/>
          <w:b/>
          <w:sz w:val="24"/>
          <w:szCs w:val="24"/>
          <w:lang w:eastAsia="hr-HR"/>
        </w:rPr>
      </w:pPr>
    </w:p>
    <w:p w:rsidR="008C0809" w:rsidRDefault="008C0809" w:rsidP="005D0BB7">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Nadalje gđa. Broz iznosi uvodno kraće obrazloženje vezano uz razmatranje i donošenje Odluke o davanju suglasnosti za provedbu projekta Sanacije fasade zgrade Muzeja i Knjižnice.</w:t>
      </w:r>
    </w:p>
    <w:p w:rsidR="008C0809" w:rsidRDefault="008C0809" w:rsidP="008C0809">
      <w:pPr>
        <w:widowControl w:val="0"/>
        <w:tabs>
          <w:tab w:val="center" w:pos="4896"/>
          <w:tab w:val="right" w:pos="9432"/>
        </w:tabs>
        <w:suppressAutoHyphens/>
        <w:spacing w:after="0" w:line="240" w:lineRule="auto"/>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250382">
        <w:rPr>
          <w:rFonts w:ascii="Times New Roman" w:eastAsia="Times New Roman" w:hAnsi="Times New Roman"/>
          <w:sz w:val="24"/>
          <w:szCs w:val="24"/>
          <w:lang w:eastAsia="hr-HR"/>
        </w:rPr>
        <w:t>i</w:t>
      </w:r>
      <w:r>
        <w:rPr>
          <w:rFonts w:ascii="Times New Roman" w:eastAsia="Times New Roman" w:hAnsi="Times New Roman"/>
          <w:sz w:val="24"/>
          <w:szCs w:val="24"/>
          <w:lang w:eastAsia="hr-HR"/>
        </w:rPr>
        <w:t>jetog gđa. Broz daje riječ gosp. Špoljaru.</w:t>
      </w:r>
    </w:p>
    <w:p w:rsidR="008C0809" w:rsidRDefault="008C0809" w:rsidP="008C0809">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Gosp. Špoljar ukratko iznosi kako se na navedeno već osvrnuo i u prošloj točci, međutim ono što je važno reći, to je da je Muzeju za navedeni projekat odobreno 100.000,00 kuna, dodatnih 40.000,00 planirano je iz proračuna Grada, a projekt je i prijavljen na Javni poziv za predlaganje projekata za Program javnih potreba u kulturi KZŽ te se nada da će se i tu dobiti neka sredstava. Ukupna investicija navedenog projekta iznosila bi cca 150.000,00 te se nada da će se navedena sredstva prikupiti.</w:t>
      </w:r>
    </w:p>
    <w:p w:rsidR="008C0809" w:rsidRDefault="008C0809" w:rsidP="008C0809">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Gđa. Broz nakon izn</w:t>
      </w:r>
      <w:r w:rsidR="00250382">
        <w:rPr>
          <w:rFonts w:ascii="Times New Roman" w:eastAsia="Times New Roman" w:hAnsi="Times New Roman"/>
          <w:sz w:val="24"/>
          <w:szCs w:val="24"/>
          <w:lang w:eastAsia="hr-HR"/>
        </w:rPr>
        <w:t>i</w:t>
      </w:r>
      <w:r>
        <w:rPr>
          <w:rFonts w:ascii="Times New Roman" w:eastAsia="Times New Roman" w:hAnsi="Times New Roman"/>
          <w:sz w:val="24"/>
          <w:szCs w:val="24"/>
          <w:lang w:eastAsia="hr-HR"/>
        </w:rPr>
        <w:t>jetog uvodnog obrazloženja gosp. Špoljara otvara raspravu po navedenoj točci.</w:t>
      </w:r>
    </w:p>
    <w:p w:rsidR="008C0809" w:rsidRDefault="008C0809" w:rsidP="008C0809">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Pošto nije bili pitanja ni prijedloga, gđa. Broz </w:t>
      </w:r>
      <w:r w:rsidR="00487EA8">
        <w:rPr>
          <w:rFonts w:ascii="Times New Roman" w:eastAsia="Times New Roman" w:hAnsi="Times New Roman"/>
          <w:sz w:val="24"/>
          <w:szCs w:val="24"/>
          <w:lang w:eastAsia="hr-HR"/>
        </w:rPr>
        <w:t>daje točku na glasovanje, nakon čega Gradsko vijeće jednoglasno sa 12 glasova ZA, 0 PROTIV i 0 SUZDRŽAN donosi slijedeć</w:t>
      </w:r>
      <w:r w:rsidR="005D0BB7">
        <w:rPr>
          <w:rFonts w:ascii="Times New Roman" w:eastAsia="Times New Roman" w:hAnsi="Times New Roman"/>
          <w:sz w:val="24"/>
          <w:szCs w:val="24"/>
          <w:lang w:eastAsia="hr-HR"/>
        </w:rPr>
        <w:t>u</w:t>
      </w:r>
    </w:p>
    <w:p w:rsidR="005D0BB7" w:rsidRDefault="005D0BB7" w:rsidP="008C0809">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p>
    <w:p w:rsidR="005D0BB7" w:rsidRPr="005D0BB7" w:rsidRDefault="005D0BB7" w:rsidP="005D0BB7">
      <w:pPr>
        <w:autoSpaceDE w:val="0"/>
        <w:autoSpaceDN w:val="0"/>
        <w:adjustRightInd w:val="0"/>
        <w:spacing w:after="0" w:line="240" w:lineRule="auto"/>
        <w:jc w:val="center"/>
        <w:rPr>
          <w:rFonts w:ascii="Times New Roman" w:hAnsi="Times New Roman"/>
          <w:b/>
          <w:sz w:val="24"/>
          <w:szCs w:val="24"/>
        </w:rPr>
      </w:pPr>
      <w:r w:rsidRPr="005D0BB7">
        <w:rPr>
          <w:rFonts w:ascii="Times New Roman" w:hAnsi="Times New Roman"/>
          <w:b/>
          <w:sz w:val="24"/>
          <w:szCs w:val="24"/>
        </w:rPr>
        <w:t>ODLUKU</w:t>
      </w:r>
    </w:p>
    <w:p w:rsidR="005D0BB7" w:rsidRPr="005D0BB7" w:rsidRDefault="005D0BB7" w:rsidP="005D0BB7">
      <w:pPr>
        <w:autoSpaceDE w:val="0"/>
        <w:autoSpaceDN w:val="0"/>
        <w:adjustRightInd w:val="0"/>
        <w:spacing w:after="0" w:line="240" w:lineRule="auto"/>
        <w:jc w:val="center"/>
        <w:rPr>
          <w:rFonts w:ascii="Times New Roman" w:hAnsi="Times New Roman"/>
          <w:sz w:val="24"/>
          <w:szCs w:val="24"/>
        </w:rPr>
      </w:pPr>
    </w:p>
    <w:p w:rsidR="005D0BB7" w:rsidRPr="005D0BB7" w:rsidRDefault="005D0BB7" w:rsidP="005D0BB7">
      <w:pPr>
        <w:autoSpaceDE w:val="0"/>
        <w:autoSpaceDN w:val="0"/>
        <w:adjustRightInd w:val="0"/>
        <w:spacing w:after="0" w:line="240" w:lineRule="auto"/>
        <w:jc w:val="center"/>
        <w:rPr>
          <w:rFonts w:ascii="Times New Roman" w:hAnsi="Times New Roman"/>
          <w:b/>
          <w:bCs/>
          <w:sz w:val="24"/>
          <w:szCs w:val="24"/>
        </w:rPr>
      </w:pPr>
      <w:r w:rsidRPr="005D0BB7">
        <w:rPr>
          <w:rFonts w:ascii="Times New Roman" w:hAnsi="Times New Roman"/>
          <w:b/>
          <w:bCs/>
          <w:sz w:val="24"/>
          <w:szCs w:val="24"/>
        </w:rPr>
        <w:t>I</w:t>
      </w:r>
      <w:r>
        <w:rPr>
          <w:rFonts w:ascii="Times New Roman" w:hAnsi="Times New Roman"/>
          <w:b/>
          <w:bCs/>
          <w:sz w:val="24"/>
          <w:szCs w:val="24"/>
        </w:rPr>
        <w:t>.</w:t>
      </w:r>
    </w:p>
    <w:p w:rsidR="005D0BB7" w:rsidRPr="005D0BB7" w:rsidRDefault="005D0BB7" w:rsidP="005D0BB7">
      <w:pPr>
        <w:autoSpaceDE w:val="0"/>
        <w:autoSpaceDN w:val="0"/>
        <w:adjustRightInd w:val="0"/>
        <w:spacing w:after="0" w:line="240" w:lineRule="auto"/>
        <w:ind w:firstLine="708"/>
        <w:jc w:val="both"/>
        <w:rPr>
          <w:rFonts w:ascii="Times New Roman" w:hAnsi="Times New Roman"/>
          <w:sz w:val="24"/>
          <w:szCs w:val="24"/>
        </w:rPr>
      </w:pPr>
      <w:r w:rsidRPr="005D0BB7">
        <w:rPr>
          <w:rFonts w:ascii="Times New Roman" w:hAnsi="Times New Roman"/>
          <w:sz w:val="24"/>
          <w:szCs w:val="24"/>
        </w:rPr>
        <w:t xml:space="preserve">Gradsko vijeće Grada Pregrade daje suglasnost za provedbu projekta odobrenog na natječaju Ministarstva kulture za ulaganje u kulturnu infrastrukturu u 2019.g., Sanacija fasade zgrade Muzeja i Knjižnice, Trg Gospe Kunagorske 3, Pregrada, k.č. br 931/1 (486) k.o Pregrada u kojoj djelatnost obavlja Muzej grada Pregrade Zlatko Dragutin Tudjina i Gradska knjižnica Pregrada.  </w:t>
      </w:r>
    </w:p>
    <w:p w:rsidR="005D0BB7" w:rsidRPr="005D0BB7" w:rsidRDefault="005D0BB7" w:rsidP="005D0BB7">
      <w:pPr>
        <w:autoSpaceDE w:val="0"/>
        <w:autoSpaceDN w:val="0"/>
        <w:adjustRightInd w:val="0"/>
        <w:spacing w:after="0" w:line="240" w:lineRule="auto"/>
        <w:jc w:val="both"/>
        <w:rPr>
          <w:rFonts w:ascii="Times New Roman" w:hAnsi="Times New Roman"/>
          <w:sz w:val="24"/>
          <w:szCs w:val="24"/>
        </w:rPr>
      </w:pPr>
    </w:p>
    <w:p w:rsidR="005D0BB7" w:rsidRPr="005D0BB7" w:rsidRDefault="005D0BB7" w:rsidP="005D0BB7">
      <w:pPr>
        <w:autoSpaceDE w:val="0"/>
        <w:autoSpaceDN w:val="0"/>
        <w:adjustRightInd w:val="0"/>
        <w:spacing w:after="0" w:line="240" w:lineRule="auto"/>
        <w:jc w:val="center"/>
        <w:rPr>
          <w:rFonts w:ascii="Times New Roman" w:hAnsi="Times New Roman"/>
          <w:b/>
          <w:bCs/>
          <w:sz w:val="24"/>
          <w:szCs w:val="24"/>
        </w:rPr>
      </w:pPr>
      <w:r w:rsidRPr="005D0BB7">
        <w:rPr>
          <w:rFonts w:ascii="Times New Roman" w:hAnsi="Times New Roman"/>
          <w:b/>
          <w:bCs/>
          <w:sz w:val="24"/>
          <w:szCs w:val="24"/>
        </w:rPr>
        <w:t>II.</w:t>
      </w:r>
    </w:p>
    <w:p w:rsidR="005D0BB7" w:rsidRDefault="005D0BB7" w:rsidP="005D0BB7">
      <w:pPr>
        <w:autoSpaceDE w:val="0"/>
        <w:autoSpaceDN w:val="0"/>
        <w:adjustRightInd w:val="0"/>
        <w:spacing w:after="0" w:line="240" w:lineRule="auto"/>
        <w:ind w:firstLine="708"/>
        <w:jc w:val="both"/>
        <w:rPr>
          <w:rFonts w:ascii="Times New Roman" w:hAnsi="Times New Roman"/>
          <w:sz w:val="24"/>
          <w:szCs w:val="24"/>
        </w:rPr>
      </w:pPr>
      <w:r w:rsidRPr="005D0BB7">
        <w:rPr>
          <w:rFonts w:ascii="Times New Roman" w:hAnsi="Times New Roman"/>
          <w:sz w:val="24"/>
          <w:szCs w:val="24"/>
        </w:rPr>
        <w:t>Ova Odluka stupa na snagu danom donošenja.</w:t>
      </w:r>
    </w:p>
    <w:p w:rsidR="005D0BB7" w:rsidRDefault="005D0BB7" w:rsidP="005D0BB7">
      <w:pPr>
        <w:autoSpaceDE w:val="0"/>
        <w:autoSpaceDN w:val="0"/>
        <w:adjustRightInd w:val="0"/>
        <w:spacing w:after="0" w:line="240" w:lineRule="auto"/>
        <w:jc w:val="both"/>
        <w:rPr>
          <w:rFonts w:ascii="Times New Roman" w:hAnsi="Times New Roman"/>
          <w:sz w:val="24"/>
          <w:szCs w:val="24"/>
        </w:rPr>
      </w:pPr>
    </w:p>
    <w:p w:rsidR="005D0BB7" w:rsidRDefault="005D0BB7" w:rsidP="005D0BB7">
      <w:pPr>
        <w:autoSpaceDE w:val="0"/>
        <w:autoSpaceDN w:val="0"/>
        <w:adjustRightInd w:val="0"/>
        <w:spacing w:after="0" w:line="240" w:lineRule="auto"/>
        <w:jc w:val="center"/>
        <w:rPr>
          <w:rFonts w:ascii="Times New Roman" w:hAnsi="Times New Roman"/>
          <w:b/>
          <w:sz w:val="24"/>
          <w:szCs w:val="24"/>
        </w:rPr>
      </w:pPr>
      <w:r w:rsidRPr="005D0BB7">
        <w:rPr>
          <w:rFonts w:ascii="Times New Roman" w:hAnsi="Times New Roman"/>
          <w:b/>
          <w:sz w:val="24"/>
          <w:szCs w:val="24"/>
        </w:rPr>
        <w:t>Točka 5.</w:t>
      </w:r>
    </w:p>
    <w:p w:rsidR="005D0BB7" w:rsidRPr="005D0BB7" w:rsidRDefault="005D0BB7" w:rsidP="005D0BB7">
      <w:pPr>
        <w:autoSpaceDE w:val="0"/>
        <w:autoSpaceDN w:val="0"/>
        <w:adjustRightInd w:val="0"/>
        <w:spacing w:after="0" w:line="240" w:lineRule="auto"/>
        <w:jc w:val="center"/>
        <w:rPr>
          <w:rFonts w:ascii="Times New Roman" w:hAnsi="Times New Roman"/>
          <w:b/>
          <w:sz w:val="24"/>
          <w:szCs w:val="24"/>
        </w:rPr>
      </w:pPr>
    </w:p>
    <w:p w:rsidR="005D0BB7" w:rsidRDefault="005D0BB7" w:rsidP="005D0BB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Gđa. Broz nadalje iznosi uvodno kraće obrazloženje vezano razmatranje i donošenje </w:t>
      </w:r>
      <w:r w:rsidRPr="005D0BB7">
        <w:rPr>
          <w:rFonts w:ascii="Times New Roman" w:hAnsi="Times New Roman"/>
          <w:sz w:val="24"/>
          <w:szCs w:val="24"/>
        </w:rPr>
        <w:t>Odluk</w:t>
      </w:r>
      <w:r>
        <w:rPr>
          <w:rFonts w:ascii="Times New Roman" w:hAnsi="Times New Roman"/>
          <w:sz w:val="24"/>
          <w:szCs w:val="24"/>
        </w:rPr>
        <w:t>e</w:t>
      </w:r>
      <w:r w:rsidRPr="005D0BB7">
        <w:rPr>
          <w:rFonts w:ascii="Times New Roman" w:hAnsi="Times New Roman"/>
          <w:sz w:val="24"/>
          <w:szCs w:val="24"/>
        </w:rPr>
        <w:t xml:space="preserve"> o davanju suglasnosti za provedbu projekta ERASMUS+ “Seniori za baštinu“, broj projekta: 2019-1-HR01-KA-104-060423</w:t>
      </w:r>
      <w:r>
        <w:rPr>
          <w:rFonts w:ascii="Times New Roman" w:hAnsi="Times New Roman"/>
          <w:sz w:val="24"/>
          <w:szCs w:val="24"/>
        </w:rPr>
        <w:t>.</w:t>
      </w:r>
    </w:p>
    <w:p w:rsidR="005D0BB7" w:rsidRDefault="005D0BB7" w:rsidP="005D0BB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Nadalje gđa. Broz daje riječ gosp. Špoljaru, ravnatelju Muzeja.</w:t>
      </w:r>
    </w:p>
    <w:p w:rsidR="00EB28C3" w:rsidRPr="00EB28C3" w:rsidRDefault="005D0BB7" w:rsidP="00EB28C3">
      <w:pPr>
        <w:spacing w:after="0" w:line="240" w:lineRule="auto"/>
        <w:jc w:val="both"/>
        <w:rPr>
          <w:rFonts w:ascii="Times New Roman" w:hAnsi="Times New Roman"/>
          <w:sz w:val="24"/>
          <w:szCs w:val="24"/>
        </w:rPr>
      </w:pPr>
      <w:r>
        <w:rPr>
          <w:rFonts w:ascii="Times New Roman" w:hAnsi="Times New Roman"/>
          <w:sz w:val="24"/>
          <w:szCs w:val="24"/>
        </w:rPr>
        <w:t xml:space="preserve">Gosp. Špoljar ukratko iznosi kako </w:t>
      </w:r>
      <w:r w:rsidR="00EB28C3" w:rsidRPr="00EB28C3">
        <w:rPr>
          <w:rFonts w:ascii="Times New Roman" w:hAnsi="Times New Roman"/>
          <w:sz w:val="24"/>
          <w:szCs w:val="24"/>
        </w:rPr>
        <w:t>Za navedeni projekt Muzeju je odobrena financijska potpora u iznosu od 31.774,00 EUR-a., a istim su planirane mobilnosti u svrhu učenja za predstavnike sudjelujućih ustanova u kulturi po modelu strukturiranih tečajeva i razdoblja promatranja tuđeg rada u inozemstvu s ciljem osmišljavanja i provođenja stalnih edukativnih programa namijenjenih odraslim osobama, tj. osobama treće životne dobi na temu kulturne baštine.</w:t>
      </w:r>
    </w:p>
    <w:p w:rsidR="00EB28C3" w:rsidRDefault="00EB28C3" w:rsidP="00EB28C3">
      <w:pPr>
        <w:spacing w:after="0" w:line="240" w:lineRule="auto"/>
        <w:jc w:val="both"/>
        <w:rPr>
          <w:rFonts w:ascii="Times New Roman" w:hAnsi="Times New Roman"/>
          <w:sz w:val="24"/>
          <w:szCs w:val="24"/>
        </w:rPr>
      </w:pPr>
      <w:r w:rsidRPr="00EB28C3">
        <w:rPr>
          <w:rFonts w:ascii="Times New Roman" w:hAnsi="Times New Roman"/>
          <w:sz w:val="24"/>
          <w:szCs w:val="24"/>
        </w:rPr>
        <w:t>Kako bi ravnatelj Muzeja, sukladno odredbama Statuta Muzeja mogao sklapati pravne poslove o stjecanju, opterećivanju ili otuđivanju pokretne nematerijalne imovine te o investicijskim radovima preko iznosa od 30.000,00 kuna potrebna mu je suglasnost osnivača.</w:t>
      </w:r>
    </w:p>
    <w:p w:rsidR="001F5503" w:rsidRDefault="001F5503" w:rsidP="00EB28C3">
      <w:pPr>
        <w:spacing w:after="0" w:line="240" w:lineRule="auto"/>
        <w:jc w:val="both"/>
        <w:rPr>
          <w:rFonts w:ascii="Times New Roman" w:hAnsi="Times New Roman"/>
          <w:sz w:val="24"/>
          <w:szCs w:val="24"/>
        </w:rPr>
      </w:pPr>
      <w:r>
        <w:rPr>
          <w:rFonts w:ascii="Times New Roman" w:hAnsi="Times New Roman"/>
          <w:sz w:val="24"/>
          <w:szCs w:val="24"/>
        </w:rPr>
        <w:t>Nadalje gosp. Špoljar iznosi kako je ovog puta koordinator Muzej grada Pregrade, a svakako iznosi da bi još spomenuo da je Muzej grada Pregrade drugi Muzej u Hrvatskoj koji je dobio sredstva za navedeni projekat.</w:t>
      </w:r>
    </w:p>
    <w:p w:rsidR="005D0BB7" w:rsidRDefault="001F5503" w:rsidP="001F5503">
      <w:pPr>
        <w:spacing w:after="0" w:line="240" w:lineRule="auto"/>
        <w:jc w:val="both"/>
        <w:rPr>
          <w:rFonts w:ascii="Times New Roman" w:hAnsi="Times New Roman"/>
          <w:sz w:val="24"/>
          <w:szCs w:val="24"/>
        </w:rPr>
      </w:pPr>
      <w:r>
        <w:rPr>
          <w:rFonts w:ascii="Times New Roman" w:hAnsi="Times New Roman"/>
          <w:sz w:val="24"/>
          <w:szCs w:val="24"/>
        </w:rPr>
        <w:t>Nakon uvodnog obrazloženja gosp. Špoljara, gđa. Broz daje riječ i gosp. gradonačelniku Vešligaju.</w:t>
      </w:r>
    </w:p>
    <w:p w:rsidR="001F5503" w:rsidRDefault="001F5503" w:rsidP="001F5503">
      <w:pPr>
        <w:spacing w:after="0" w:line="240" w:lineRule="auto"/>
        <w:jc w:val="both"/>
        <w:rPr>
          <w:rFonts w:ascii="Times New Roman" w:hAnsi="Times New Roman"/>
          <w:sz w:val="24"/>
          <w:szCs w:val="24"/>
        </w:rPr>
      </w:pPr>
      <w:r>
        <w:rPr>
          <w:rFonts w:ascii="Times New Roman" w:hAnsi="Times New Roman"/>
          <w:sz w:val="24"/>
          <w:szCs w:val="24"/>
        </w:rPr>
        <w:t xml:space="preserve">Gosp. Vešligaj na samom početku sve lijepo pozdravlja, a što se tiče navedene točke, iznosi samo pohvale na rad gosp. Špoljara i njegovo zalaganje, jer od njegovog stupanja na funkciju ravnatelja Muzeja učinjeno je stvarno mnogo, od samog spomenutog projekta te do ostalih koji </w:t>
      </w:r>
      <w:r>
        <w:rPr>
          <w:rFonts w:ascii="Times New Roman" w:hAnsi="Times New Roman"/>
          <w:sz w:val="24"/>
          <w:szCs w:val="24"/>
        </w:rPr>
        <w:lastRenderedPageBreak/>
        <w:t>su još prijavljeni. Nadalje iznosi da će se Muzej grada Pregrade teško uspoređivati sa muzejima u velikim gradovima, ali svakako će se raditi na tome da se čuje za njega, jer radi se o jednom kvalitetnom Muzeju, a gosp. Špoljaru još jednom samo pohvale na njegov dosadašnji rad.</w:t>
      </w:r>
    </w:p>
    <w:p w:rsidR="001F5503" w:rsidRDefault="001F5503" w:rsidP="001F5503">
      <w:pPr>
        <w:spacing w:after="0" w:line="240" w:lineRule="auto"/>
        <w:jc w:val="both"/>
        <w:rPr>
          <w:rFonts w:ascii="Times New Roman" w:hAnsi="Times New Roman"/>
          <w:sz w:val="24"/>
          <w:szCs w:val="24"/>
        </w:rPr>
      </w:pPr>
      <w:r>
        <w:rPr>
          <w:rFonts w:ascii="Times New Roman" w:hAnsi="Times New Roman"/>
          <w:sz w:val="24"/>
          <w:szCs w:val="24"/>
        </w:rPr>
        <w:t>Čestitkama se priključila i predsjednica GV gđa. Broz</w:t>
      </w:r>
      <w:r w:rsidR="000C7A91">
        <w:rPr>
          <w:rFonts w:ascii="Times New Roman" w:hAnsi="Times New Roman"/>
          <w:sz w:val="24"/>
          <w:szCs w:val="24"/>
        </w:rPr>
        <w:t>, a posebno iznosi pohvalu na navedeni projekat koji je obuhvatio i treću životnu dob naših građana.</w:t>
      </w:r>
    </w:p>
    <w:p w:rsidR="003203A6" w:rsidRDefault="003203A6" w:rsidP="001F5503">
      <w:pPr>
        <w:spacing w:after="0" w:line="240" w:lineRule="auto"/>
        <w:jc w:val="both"/>
        <w:rPr>
          <w:rFonts w:ascii="Times New Roman" w:hAnsi="Times New Roman"/>
          <w:sz w:val="24"/>
          <w:szCs w:val="24"/>
        </w:rPr>
      </w:pPr>
    </w:p>
    <w:p w:rsidR="003203A6" w:rsidRDefault="003203A6" w:rsidP="001F5503">
      <w:pPr>
        <w:spacing w:after="0" w:line="240" w:lineRule="auto"/>
        <w:jc w:val="both"/>
        <w:rPr>
          <w:rFonts w:ascii="Times New Roman" w:hAnsi="Times New Roman"/>
          <w:sz w:val="24"/>
          <w:szCs w:val="24"/>
        </w:rPr>
      </w:pPr>
      <w:r>
        <w:rPr>
          <w:rFonts w:ascii="Times New Roman" w:hAnsi="Times New Roman"/>
          <w:sz w:val="24"/>
          <w:szCs w:val="24"/>
        </w:rPr>
        <w:t>Nakon izn</w:t>
      </w:r>
      <w:r w:rsidR="00250382">
        <w:rPr>
          <w:rFonts w:ascii="Times New Roman" w:hAnsi="Times New Roman"/>
          <w:sz w:val="24"/>
          <w:szCs w:val="24"/>
        </w:rPr>
        <w:t>i</w:t>
      </w:r>
      <w:r>
        <w:rPr>
          <w:rFonts w:ascii="Times New Roman" w:hAnsi="Times New Roman"/>
          <w:sz w:val="24"/>
          <w:szCs w:val="24"/>
        </w:rPr>
        <w:t>jetog, gđa. Broz otvara raspravu po navedenoj točci.</w:t>
      </w:r>
    </w:p>
    <w:p w:rsidR="003203A6" w:rsidRDefault="003203A6" w:rsidP="001F5503">
      <w:pPr>
        <w:spacing w:after="0" w:line="240" w:lineRule="auto"/>
        <w:jc w:val="both"/>
        <w:rPr>
          <w:rFonts w:ascii="Times New Roman" w:hAnsi="Times New Roman"/>
          <w:sz w:val="24"/>
          <w:szCs w:val="24"/>
        </w:rPr>
      </w:pPr>
      <w:r>
        <w:rPr>
          <w:rFonts w:ascii="Times New Roman" w:hAnsi="Times New Roman"/>
          <w:sz w:val="24"/>
          <w:szCs w:val="24"/>
        </w:rPr>
        <w:t>Pošto nije bilo pitanja ni prijedloga, gđa. Broz zaključuje točku te istu daje na glasovanje, nakon čega Gradsko vijeće jednoglasno sa 12 glasova ZA, 0 PROTIVA i 0 SUZDRŽAN donosi</w:t>
      </w:r>
    </w:p>
    <w:p w:rsidR="005D0BB7" w:rsidRDefault="005D0BB7" w:rsidP="005D0BB7">
      <w:pPr>
        <w:autoSpaceDE w:val="0"/>
        <w:autoSpaceDN w:val="0"/>
        <w:adjustRightInd w:val="0"/>
        <w:spacing w:after="0" w:line="240" w:lineRule="auto"/>
        <w:jc w:val="both"/>
        <w:rPr>
          <w:rFonts w:ascii="Times New Roman" w:hAnsi="Times New Roman"/>
          <w:sz w:val="24"/>
          <w:szCs w:val="24"/>
        </w:rPr>
      </w:pPr>
    </w:p>
    <w:p w:rsidR="00B553E6" w:rsidRPr="00B553E6" w:rsidRDefault="00B553E6" w:rsidP="00B553E6">
      <w:pPr>
        <w:autoSpaceDE w:val="0"/>
        <w:autoSpaceDN w:val="0"/>
        <w:adjustRightInd w:val="0"/>
        <w:spacing w:after="0" w:line="240" w:lineRule="auto"/>
        <w:jc w:val="center"/>
        <w:rPr>
          <w:rFonts w:ascii="Times New Roman" w:hAnsi="Times New Roman"/>
          <w:b/>
          <w:sz w:val="24"/>
          <w:szCs w:val="24"/>
        </w:rPr>
      </w:pPr>
      <w:r w:rsidRPr="00B553E6">
        <w:rPr>
          <w:rFonts w:ascii="Times New Roman" w:hAnsi="Times New Roman"/>
          <w:b/>
          <w:sz w:val="24"/>
          <w:szCs w:val="24"/>
        </w:rPr>
        <w:t>ODLUKU</w:t>
      </w:r>
    </w:p>
    <w:p w:rsidR="00B553E6" w:rsidRPr="00B553E6" w:rsidRDefault="00B553E6" w:rsidP="00B553E6">
      <w:pPr>
        <w:autoSpaceDE w:val="0"/>
        <w:autoSpaceDN w:val="0"/>
        <w:adjustRightInd w:val="0"/>
        <w:spacing w:after="0" w:line="240" w:lineRule="auto"/>
        <w:jc w:val="center"/>
        <w:rPr>
          <w:rFonts w:ascii="Times New Roman" w:hAnsi="Times New Roman"/>
          <w:sz w:val="24"/>
          <w:szCs w:val="24"/>
        </w:rPr>
      </w:pPr>
    </w:p>
    <w:p w:rsidR="00B553E6" w:rsidRPr="00B553E6" w:rsidRDefault="00B553E6" w:rsidP="00B553E6">
      <w:pPr>
        <w:autoSpaceDE w:val="0"/>
        <w:autoSpaceDN w:val="0"/>
        <w:adjustRightInd w:val="0"/>
        <w:spacing w:after="0" w:line="240" w:lineRule="auto"/>
        <w:jc w:val="center"/>
        <w:rPr>
          <w:rFonts w:ascii="Times New Roman" w:hAnsi="Times New Roman"/>
          <w:b/>
          <w:bCs/>
          <w:sz w:val="24"/>
          <w:szCs w:val="24"/>
        </w:rPr>
      </w:pPr>
      <w:r w:rsidRPr="00B553E6">
        <w:rPr>
          <w:rFonts w:ascii="Times New Roman" w:hAnsi="Times New Roman"/>
          <w:b/>
          <w:bCs/>
          <w:sz w:val="24"/>
          <w:szCs w:val="24"/>
        </w:rPr>
        <w:t>I.</w:t>
      </w:r>
    </w:p>
    <w:p w:rsidR="00B553E6" w:rsidRPr="00B553E6" w:rsidRDefault="00B553E6" w:rsidP="00B553E6">
      <w:pPr>
        <w:autoSpaceDE w:val="0"/>
        <w:autoSpaceDN w:val="0"/>
        <w:adjustRightInd w:val="0"/>
        <w:spacing w:after="0" w:line="240" w:lineRule="auto"/>
        <w:ind w:firstLine="708"/>
        <w:jc w:val="both"/>
        <w:rPr>
          <w:rFonts w:ascii="Times New Roman" w:hAnsi="Times New Roman"/>
          <w:sz w:val="24"/>
          <w:szCs w:val="24"/>
        </w:rPr>
      </w:pPr>
      <w:r w:rsidRPr="00B553E6">
        <w:rPr>
          <w:rFonts w:ascii="Times New Roman" w:hAnsi="Times New Roman"/>
          <w:sz w:val="24"/>
          <w:szCs w:val="24"/>
        </w:rPr>
        <w:t>Gradsko vijeće Grada Pregrade daje suglasnost za provedbu projekta odobrenog na temelju Poziva, Europske komisije od 24. listopada 2018. godine, na podnošenje prijedloga za program ERASMUS+ za 2019. godinu, a temeljem Odluke o dodjeli financijske potpore i njenog sastavnog dijela Privitak 1 (Klasa: 605-46/19-02/1, Urbroj: 359-07/3-19-9) od 13. svibnja 2019. godine Agencije za mobilnost i programe Europske unije, kojom je Muzeju grada Pregrade Zlatko Dragutin Tudjina odobrena financijska potpora od 31.774,00 EUR-a za projekt pod nazivom Seniori za baštinu“, broj projekta: 2019-1-HR01-KA104-060423.</w:t>
      </w:r>
    </w:p>
    <w:p w:rsidR="00B553E6" w:rsidRPr="00B553E6" w:rsidRDefault="00B553E6" w:rsidP="00B553E6">
      <w:pPr>
        <w:autoSpaceDE w:val="0"/>
        <w:autoSpaceDN w:val="0"/>
        <w:adjustRightInd w:val="0"/>
        <w:spacing w:after="0" w:line="240" w:lineRule="auto"/>
        <w:ind w:firstLine="708"/>
        <w:jc w:val="both"/>
        <w:rPr>
          <w:rFonts w:ascii="Times New Roman" w:hAnsi="Times New Roman"/>
          <w:sz w:val="24"/>
          <w:szCs w:val="24"/>
        </w:rPr>
      </w:pPr>
    </w:p>
    <w:p w:rsidR="00B553E6" w:rsidRPr="00B553E6" w:rsidRDefault="00B553E6" w:rsidP="00B553E6">
      <w:pPr>
        <w:autoSpaceDE w:val="0"/>
        <w:autoSpaceDN w:val="0"/>
        <w:adjustRightInd w:val="0"/>
        <w:spacing w:after="0" w:line="240" w:lineRule="auto"/>
        <w:jc w:val="center"/>
        <w:rPr>
          <w:rFonts w:ascii="Times New Roman" w:hAnsi="Times New Roman"/>
          <w:b/>
          <w:bCs/>
          <w:sz w:val="24"/>
          <w:szCs w:val="24"/>
        </w:rPr>
      </w:pPr>
      <w:r w:rsidRPr="00B553E6">
        <w:rPr>
          <w:rFonts w:ascii="Times New Roman" w:hAnsi="Times New Roman"/>
          <w:b/>
          <w:bCs/>
          <w:sz w:val="24"/>
          <w:szCs w:val="24"/>
        </w:rPr>
        <w:t>II.</w:t>
      </w:r>
    </w:p>
    <w:p w:rsidR="00B553E6" w:rsidRPr="00B553E6" w:rsidRDefault="00B553E6" w:rsidP="00B553E6">
      <w:pPr>
        <w:autoSpaceDE w:val="0"/>
        <w:autoSpaceDN w:val="0"/>
        <w:adjustRightInd w:val="0"/>
        <w:spacing w:after="0" w:line="240" w:lineRule="auto"/>
        <w:ind w:firstLine="708"/>
        <w:jc w:val="both"/>
        <w:rPr>
          <w:rFonts w:ascii="Times New Roman" w:hAnsi="Times New Roman"/>
          <w:sz w:val="24"/>
          <w:szCs w:val="24"/>
        </w:rPr>
      </w:pPr>
      <w:r w:rsidRPr="00B553E6">
        <w:rPr>
          <w:rFonts w:ascii="Times New Roman" w:hAnsi="Times New Roman"/>
          <w:sz w:val="24"/>
          <w:szCs w:val="24"/>
        </w:rPr>
        <w:t>Ova Odluka stupa na snagu danom donošenja.</w:t>
      </w:r>
    </w:p>
    <w:p w:rsidR="005D0BB7" w:rsidRDefault="005D0BB7" w:rsidP="005D0BB7">
      <w:pPr>
        <w:autoSpaceDE w:val="0"/>
        <w:autoSpaceDN w:val="0"/>
        <w:adjustRightInd w:val="0"/>
        <w:spacing w:after="0" w:line="240" w:lineRule="auto"/>
        <w:jc w:val="both"/>
        <w:rPr>
          <w:rFonts w:ascii="Times New Roman" w:hAnsi="Times New Roman"/>
          <w:sz w:val="24"/>
          <w:szCs w:val="24"/>
        </w:rPr>
      </w:pPr>
    </w:p>
    <w:p w:rsidR="005D0BB7" w:rsidRDefault="005D0BB7" w:rsidP="005D0BB7">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Točka 6.</w:t>
      </w:r>
    </w:p>
    <w:p w:rsidR="005D0BB7" w:rsidRDefault="005D0BB7" w:rsidP="005D0BB7">
      <w:pPr>
        <w:autoSpaceDE w:val="0"/>
        <w:autoSpaceDN w:val="0"/>
        <w:adjustRightInd w:val="0"/>
        <w:spacing w:after="0" w:line="240" w:lineRule="auto"/>
        <w:jc w:val="center"/>
        <w:rPr>
          <w:rFonts w:ascii="Times New Roman" w:hAnsi="Times New Roman"/>
          <w:b/>
          <w:sz w:val="24"/>
          <w:szCs w:val="24"/>
        </w:rPr>
      </w:pPr>
    </w:p>
    <w:p w:rsidR="005D0BB7" w:rsidRDefault="005D0BB7" w:rsidP="005D0BB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Uvodno kraće obrazloženje vezano uz razmatranje i donošenje Odluke o davanju suglasnosti na Statut Gradske knjižnice Pregrada izn</w:t>
      </w:r>
      <w:r w:rsidR="00250382">
        <w:rPr>
          <w:rFonts w:ascii="Times New Roman" w:hAnsi="Times New Roman"/>
          <w:sz w:val="24"/>
          <w:szCs w:val="24"/>
        </w:rPr>
        <w:t>i</w:t>
      </w:r>
      <w:r>
        <w:rPr>
          <w:rFonts w:ascii="Times New Roman" w:hAnsi="Times New Roman"/>
          <w:sz w:val="24"/>
          <w:szCs w:val="24"/>
        </w:rPr>
        <w:t>jela je gđa. Broz.</w:t>
      </w:r>
    </w:p>
    <w:p w:rsidR="005D0BB7" w:rsidRDefault="005D0BB7" w:rsidP="005D0BB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Nakon izn</w:t>
      </w:r>
      <w:r w:rsidR="00250382">
        <w:rPr>
          <w:rFonts w:ascii="Times New Roman" w:hAnsi="Times New Roman"/>
          <w:sz w:val="24"/>
          <w:szCs w:val="24"/>
        </w:rPr>
        <w:t>i</w:t>
      </w:r>
      <w:r>
        <w:rPr>
          <w:rFonts w:ascii="Times New Roman" w:hAnsi="Times New Roman"/>
          <w:sz w:val="24"/>
          <w:szCs w:val="24"/>
        </w:rPr>
        <w:t xml:space="preserve">jetog, gđa. Broz daje riječ gđi. Draženki Gretić, ravnateljici Gradske knjižnice Pregrada. </w:t>
      </w:r>
    </w:p>
    <w:p w:rsidR="005D0BB7" w:rsidRDefault="005D0BB7" w:rsidP="005D0BB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Gđa. Gretić pozdravlja sve prisutne</w:t>
      </w:r>
      <w:r w:rsidR="00B553E6">
        <w:rPr>
          <w:rFonts w:ascii="Times New Roman" w:hAnsi="Times New Roman"/>
          <w:sz w:val="24"/>
          <w:szCs w:val="24"/>
        </w:rPr>
        <w:t xml:space="preserve"> te ukratko iznosi da je donijet novi Zakon o knjižnicama te je slijedom toga potrebno navedeno uskladiti i sa našim Statutom. Ističe kako se ne radi o nekim značajnijim promjenama i izmjenama, međutim potrebno ih je uskladiti.</w:t>
      </w:r>
    </w:p>
    <w:p w:rsidR="00B553E6" w:rsidRDefault="00B553E6" w:rsidP="005D0BB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Nakon izn</w:t>
      </w:r>
      <w:r w:rsidR="00250382">
        <w:rPr>
          <w:rFonts w:ascii="Times New Roman" w:hAnsi="Times New Roman"/>
          <w:sz w:val="24"/>
          <w:szCs w:val="24"/>
        </w:rPr>
        <w:t>i</w:t>
      </w:r>
      <w:r>
        <w:rPr>
          <w:rFonts w:ascii="Times New Roman" w:hAnsi="Times New Roman"/>
          <w:sz w:val="24"/>
          <w:szCs w:val="24"/>
        </w:rPr>
        <w:t>jetog gđa. Gretić iznosi kako nema više što dodati, ukoliko ima kakvih pitanja rado će na njih odgovoriti.</w:t>
      </w:r>
    </w:p>
    <w:p w:rsidR="00B553E6" w:rsidRDefault="00B553E6" w:rsidP="005D0BB7">
      <w:pPr>
        <w:autoSpaceDE w:val="0"/>
        <w:autoSpaceDN w:val="0"/>
        <w:adjustRightInd w:val="0"/>
        <w:spacing w:after="0" w:line="240" w:lineRule="auto"/>
        <w:jc w:val="both"/>
        <w:rPr>
          <w:rFonts w:ascii="Times New Roman" w:hAnsi="Times New Roman"/>
          <w:sz w:val="24"/>
          <w:szCs w:val="24"/>
        </w:rPr>
      </w:pPr>
    </w:p>
    <w:p w:rsidR="00B553E6" w:rsidRDefault="00B553E6" w:rsidP="005D0BB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Gđa.Broz nakon izn</w:t>
      </w:r>
      <w:r w:rsidR="00250382">
        <w:rPr>
          <w:rFonts w:ascii="Times New Roman" w:hAnsi="Times New Roman"/>
          <w:sz w:val="24"/>
          <w:szCs w:val="24"/>
        </w:rPr>
        <w:t>i</w:t>
      </w:r>
      <w:r>
        <w:rPr>
          <w:rFonts w:ascii="Times New Roman" w:hAnsi="Times New Roman"/>
          <w:sz w:val="24"/>
          <w:szCs w:val="24"/>
        </w:rPr>
        <w:t>jetog otvara raspravu po navedenoj točci.</w:t>
      </w:r>
    </w:p>
    <w:p w:rsidR="00B553E6" w:rsidRDefault="00B553E6" w:rsidP="005D0BB7">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Pošto nije bilo pitanja ni prijedloga, gđa. Broz daje točku na glasovanje, nakon čega Gradsko vijeće jednoglasno sa 12 glasova ZA, 0 PROTIV i 0 SUZDRŽAN donosi slijedeć</w:t>
      </w:r>
      <w:r w:rsidR="00D61339">
        <w:rPr>
          <w:rFonts w:ascii="Times New Roman" w:hAnsi="Times New Roman"/>
          <w:sz w:val="24"/>
          <w:szCs w:val="24"/>
        </w:rPr>
        <w:t>u</w:t>
      </w:r>
    </w:p>
    <w:p w:rsidR="00D61339" w:rsidRDefault="00D61339" w:rsidP="005D0BB7">
      <w:pPr>
        <w:autoSpaceDE w:val="0"/>
        <w:autoSpaceDN w:val="0"/>
        <w:adjustRightInd w:val="0"/>
        <w:spacing w:after="0" w:line="240" w:lineRule="auto"/>
        <w:jc w:val="both"/>
        <w:rPr>
          <w:rFonts w:ascii="Times New Roman" w:hAnsi="Times New Roman"/>
          <w:sz w:val="24"/>
          <w:szCs w:val="24"/>
        </w:rPr>
      </w:pPr>
    </w:p>
    <w:p w:rsidR="00D61339" w:rsidRPr="00D61339" w:rsidRDefault="00D61339" w:rsidP="00D61339">
      <w:pPr>
        <w:widowControl w:val="0"/>
        <w:suppressAutoHyphens/>
        <w:spacing w:after="0" w:line="240" w:lineRule="auto"/>
        <w:jc w:val="center"/>
        <w:rPr>
          <w:rFonts w:ascii="Times New Roman" w:eastAsia="SimSun" w:hAnsi="Times New Roman"/>
          <w:b/>
          <w:kern w:val="2"/>
          <w:sz w:val="24"/>
          <w:szCs w:val="24"/>
          <w:lang w:eastAsia="zh-CN" w:bidi="hi-IN"/>
        </w:rPr>
      </w:pPr>
      <w:r w:rsidRPr="00D61339">
        <w:rPr>
          <w:rFonts w:ascii="Times New Roman" w:eastAsia="SimSun" w:hAnsi="Times New Roman"/>
          <w:b/>
          <w:kern w:val="2"/>
          <w:sz w:val="24"/>
          <w:szCs w:val="24"/>
          <w:lang w:eastAsia="zh-CN" w:bidi="hi-IN"/>
        </w:rPr>
        <w:t>O D L U K U</w:t>
      </w:r>
    </w:p>
    <w:p w:rsidR="00D61339" w:rsidRDefault="00D61339" w:rsidP="00D61339">
      <w:pPr>
        <w:widowControl w:val="0"/>
        <w:suppressAutoHyphens/>
        <w:spacing w:after="0" w:line="240" w:lineRule="auto"/>
        <w:jc w:val="center"/>
        <w:rPr>
          <w:rFonts w:ascii="Liberation Serif" w:eastAsia="SimSun" w:hAnsi="Liberation Serif" w:cs="Arial" w:hint="eastAsia"/>
          <w:b/>
          <w:kern w:val="2"/>
          <w:sz w:val="24"/>
          <w:szCs w:val="24"/>
          <w:lang w:eastAsia="zh-CN" w:bidi="hi-IN"/>
        </w:rPr>
      </w:pPr>
      <w:r w:rsidRPr="00D61339">
        <w:rPr>
          <w:rFonts w:ascii="Times New Roman" w:eastAsia="SimSun" w:hAnsi="Times New Roman"/>
          <w:b/>
          <w:kern w:val="2"/>
          <w:sz w:val="24"/>
          <w:szCs w:val="24"/>
          <w:lang w:eastAsia="zh-CN" w:bidi="hi-IN"/>
        </w:rPr>
        <w:t>o davanju  suglasnosti na Statut</w:t>
      </w:r>
      <w:r>
        <w:rPr>
          <w:rFonts w:ascii="Times New Roman" w:eastAsia="SimSun" w:hAnsi="Times New Roman"/>
          <w:b/>
          <w:kern w:val="2"/>
          <w:sz w:val="24"/>
          <w:szCs w:val="24"/>
          <w:lang w:eastAsia="zh-CN" w:bidi="hi-IN"/>
        </w:rPr>
        <w:t xml:space="preserve"> </w:t>
      </w:r>
      <w:r w:rsidRPr="00D61339">
        <w:rPr>
          <w:rFonts w:ascii="Liberation Serif" w:eastAsia="SimSun" w:hAnsi="Liberation Serif" w:cs="Arial"/>
          <w:b/>
          <w:kern w:val="2"/>
          <w:sz w:val="24"/>
          <w:szCs w:val="24"/>
          <w:lang w:eastAsia="zh-CN" w:bidi="hi-IN"/>
        </w:rPr>
        <w:t>Gradske knjižnice Pregrada</w:t>
      </w:r>
    </w:p>
    <w:p w:rsidR="00D61339" w:rsidRPr="00D61339" w:rsidRDefault="00D61339" w:rsidP="00D61339">
      <w:pPr>
        <w:widowControl w:val="0"/>
        <w:suppressAutoHyphens/>
        <w:spacing w:after="0" w:line="240" w:lineRule="auto"/>
        <w:jc w:val="center"/>
        <w:rPr>
          <w:rFonts w:ascii="Times New Roman" w:eastAsia="SimSun" w:hAnsi="Times New Roman"/>
          <w:b/>
          <w:kern w:val="2"/>
          <w:sz w:val="24"/>
          <w:szCs w:val="24"/>
          <w:lang w:eastAsia="zh-CN" w:bidi="hi-IN"/>
        </w:rPr>
      </w:pPr>
    </w:p>
    <w:p w:rsidR="00D61339" w:rsidRPr="00D61339" w:rsidRDefault="00D61339" w:rsidP="00D61339">
      <w:pPr>
        <w:widowControl w:val="0"/>
        <w:suppressAutoHyphens/>
        <w:spacing w:after="0" w:line="240" w:lineRule="auto"/>
        <w:jc w:val="center"/>
        <w:rPr>
          <w:rFonts w:ascii="Times New Roman" w:eastAsia="SimSun" w:hAnsi="Times New Roman"/>
          <w:kern w:val="2"/>
          <w:sz w:val="24"/>
          <w:szCs w:val="24"/>
          <w:lang w:eastAsia="zh-CN" w:bidi="hi-IN"/>
        </w:rPr>
      </w:pPr>
      <w:r w:rsidRPr="00D61339">
        <w:rPr>
          <w:rFonts w:ascii="Times New Roman" w:eastAsia="SimSun" w:hAnsi="Times New Roman"/>
          <w:kern w:val="2"/>
          <w:sz w:val="24"/>
          <w:szCs w:val="24"/>
          <w:lang w:eastAsia="zh-CN" w:bidi="hi-IN"/>
        </w:rPr>
        <w:t>Članak 1.</w:t>
      </w:r>
    </w:p>
    <w:p w:rsidR="00D61339" w:rsidRPr="00D61339" w:rsidRDefault="00D61339" w:rsidP="00D61339">
      <w:pPr>
        <w:autoSpaceDE w:val="0"/>
        <w:autoSpaceDN w:val="0"/>
        <w:adjustRightInd w:val="0"/>
        <w:spacing w:after="0" w:line="240" w:lineRule="auto"/>
        <w:ind w:firstLine="708"/>
        <w:rPr>
          <w:rFonts w:ascii="Times New Roman" w:hAnsi="Times New Roman"/>
          <w:sz w:val="24"/>
          <w:szCs w:val="24"/>
        </w:rPr>
      </w:pPr>
      <w:r w:rsidRPr="00D61339">
        <w:rPr>
          <w:rFonts w:ascii="Times New Roman" w:eastAsia="SimSun" w:hAnsi="Times New Roman"/>
          <w:kern w:val="2"/>
          <w:sz w:val="24"/>
          <w:szCs w:val="24"/>
          <w:lang w:eastAsia="zh-CN" w:bidi="hi-IN"/>
        </w:rPr>
        <w:t xml:space="preserve">Gradsko vijeće Grada Pregrade daje  suglasnost na  Statut </w:t>
      </w:r>
      <w:r w:rsidRPr="00D61339">
        <w:rPr>
          <w:rFonts w:ascii="Liberation Serif" w:eastAsia="SimSun" w:hAnsi="Liberation Serif" w:cs="Arial"/>
          <w:kern w:val="2"/>
          <w:sz w:val="24"/>
          <w:szCs w:val="24"/>
          <w:lang w:eastAsia="zh-CN" w:bidi="hi-IN"/>
        </w:rPr>
        <w:t xml:space="preserve">Gradske knjižnice Pregrada </w:t>
      </w:r>
      <w:r w:rsidRPr="00D61339">
        <w:rPr>
          <w:rFonts w:ascii="Times New Roman" w:eastAsia="SimSun" w:hAnsi="Times New Roman"/>
          <w:kern w:val="2"/>
          <w:sz w:val="24"/>
          <w:szCs w:val="24"/>
          <w:lang w:eastAsia="zh-CN" w:bidi="hi-IN"/>
        </w:rPr>
        <w:t xml:space="preserve"> </w:t>
      </w:r>
      <w:r w:rsidRPr="00D61339">
        <w:rPr>
          <w:rFonts w:ascii="Times New Roman" w:hAnsi="Times New Roman"/>
          <w:sz w:val="24"/>
          <w:szCs w:val="24"/>
        </w:rPr>
        <w:t>KLASA: 612-04/19-01/28, URBROJ: 2214/01-380-19-1,  od 29.04.2019.g.</w:t>
      </w:r>
    </w:p>
    <w:p w:rsidR="00D61339" w:rsidRPr="00D61339" w:rsidRDefault="00D61339" w:rsidP="00D61339">
      <w:pPr>
        <w:widowControl w:val="0"/>
        <w:suppressAutoHyphens/>
        <w:spacing w:after="0" w:line="240" w:lineRule="auto"/>
        <w:ind w:left="1080"/>
        <w:rPr>
          <w:rFonts w:ascii="Times New Roman" w:eastAsia="SimSun" w:hAnsi="Times New Roman"/>
          <w:kern w:val="2"/>
          <w:sz w:val="24"/>
          <w:szCs w:val="24"/>
          <w:lang w:eastAsia="zh-CN" w:bidi="hi-IN"/>
        </w:rPr>
      </w:pPr>
    </w:p>
    <w:p w:rsidR="00D61339" w:rsidRDefault="00D61339" w:rsidP="00D61339">
      <w:pPr>
        <w:widowControl w:val="0"/>
        <w:suppressAutoHyphens/>
        <w:spacing w:after="0" w:line="240" w:lineRule="auto"/>
        <w:jc w:val="center"/>
        <w:rPr>
          <w:rFonts w:ascii="Times New Roman" w:eastAsia="SimSun" w:hAnsi="Times New Roman"/>
          <w:kern w:val="2"/>
          <w:sz w:val="24"/>
          <w:szCs w:val="24"/>
          <w:lang w:eastAsia="zh-CN" w:bidi="hi-IN"/>
        </w:rPr>
      </w:pPr>
      <w:r w:rsidRPr="00D61339">
        <w:rPr>
          <w:rFonts w:ascii="Times New Roman" w:eastAsia="SimSun" w:hAnsi="Times New Roman"/>
          <w:kern w:val="2"/>
          <w:sz w:val="24"/>
          <w:szCs w:val="24"/>
          <w:lang w:eastAsia="zh-CN" w:bidi="hi-IN"/>
        </w:rPr>
        <w:t>Članak 2.</w:t>
      </w:r>
    </w:p>
    <w:p w:rsidR="00D61339" w:rsidRPr="00D61339" w:rsidRDefault="00D61339" w:rsidP="00D61339">
      <w:pPr>
        <w:widowControl w:val="0"/>
        <w:suppressAutoHyphens/>
        <w:spacing w:after="0" w:line="240" w:lineRule="auto"/>
        <w:jc w:val="center"/>
        <w:rPr>
          <w:rFonts w:ascii="Times New Roman" w:eastAsia="SimSun" w:hAnsi="Times New Roman"/>
          <w:kern w:val="2"/>
          <w:sz w:val="24"/>
          <w:szCs w:val="24"/>
          <w:lang w:eastAsia="zh-CN" w:bidi="hi-IN"/>
        </w:rPr>
      </w:pPr>
    </w:p>
    <w:p w:rsidR="0066054C" w:rsidRDefault="00D61339" w:rsidP="0066054C">
      <w:pPr>
        <w:widowControl w:val="0"/>
        <w:suppressAutoHyphens/>
        <w:spacing w:after="0" w:line="240" w:lineRule="auto"/>
        <w:ind w:firstLine="708"/>
        <w:rPr>
          <w:rFonts w:ascii="Times New Roman" w:eastAsia="SimSun" w:hAnsi="Times New Roman"/>
          <w:kern w:val="2"/>
          <w:sz w:val="24"/>
          <w:szCs w:val="24"/>
          <w:lang w:eastAsia="zh-CN" w:bidi="hi-IN"/>
        </w:rPr>
      </w:pPr>
      <w:r w:rsidRPr="00D61339">
        <w:rPr>
          <w:rFonts w:ascii="Times New Roman" w:eastAsia="SimSun" w:hAnsi="Times New Roman"/>
          <w:kern w:val="2"/>
          <w:sz w:val="24"/>
          <w:szCs w:val="24"/>
          <w:lang w:eastAsia="zh-CN" w:bidi="hi-IN"/>
        </w:rPr>
        <w:t>Ova Odluka stupa na snagu danom donošenja.</w:t>
      </w:r>
    </w:p>
    <w:p w:rsidR="00D61339" w:rsidRDefault="00D61339" w:rsidP="0066054C">
      <w:pPr>
        <w:widowControl w:val="0"/>
        <w:suppressAutoHyphens/>
        <w:spacing w:after="0" w:line="240" w:lineRule="auto"/>
        <w:jc w:val="center"/>
        <w:rPr>
          <w:rFonts w:ascii="Times New Roman" w:hAnsi="Times New Roman"/>
          <w:b/>
          <w:sz w:val="24"/>
          <w:szCs w:val="24"/>
        </w:rPr>
      </w:pPr>
      <w:r w:rsidRPr="00D61339">
        <w:rPr>
          <w:rFonts w:ascii="Times New Roman" w:hAnsi="Times New Roman"/>
          <w:b/>
          <w:sz w:val="24"/>
          <w:szCs w:val="24"/>
        </w:rPr>
        <w:lastRenderedPageBreak/>
        <w:t>Točka 7.</w:t>
      </w:r>
    </w:p>
    <w:p w:rsidR="0066054C" w:rsidRDefault="0066054C" w:rsidP="0066054C">
      <w:pPr>
        <w:widowControl w:val="0"/>
        <w:suppressAutoHyphens/>
        <w:spacing w:after="0" w:line="240" w:lineRule="auto"/>
        <w:jc w:val="center"/>
        <w:rPr>
          <w:rFonts w:ascii="Times New Roman" w:hAnsi="Times New Roman"/>
          <w:b/>
          <w:sz w:val="24"/>
          <w:szCs w:val="24"/>
        </w:rPr>
      </w:pPr>
    </w:p>
    <w:p w:rsidR="0066054C" w:rsidRDefault="0066054C" w:rsidP="0066054C">
      <w:pPr>
        <w:widowControl w:val="0"/>
        <w:suppressAutoHyphens/>
        <w:spacing w:after="0" w:line="240" w:lineRule="auto"/>
        <w:jc w:val="both"/>
        <w:rPr>
          <w:rFonts w:ascii="Times New Roman" w:hAnsi="Times New Roman"/>
          <w:sz w:val="24"/>
          <w:szCs w:val="24"/>
        </w:rPr>
      </w:pPr>
      <w:r>
        <w:rPr>
          <w:rFonts w:ascii="Times New Roman" w:hAnsi="Times New Roman"/>
          <w:sz w:val="24"/>
          <w:szCs w:val="24"/>
        </w:rPr>
        <w:t>Gđa. Broz nadalje iznosi uvodno kraće obrazloženje vezano uz razmatranje i donošenje Odluke o izdavanju bjanko zadužnice.</w:t>
      </w:r>
    </w:p>
    <w:p w:rsidR="0066054C" w:rsidRDefault="0066054C" w:rsidP="0066054C">
      <w:pPr>
        <w:widowControl w:val="0"/>
        <w:suppressAutoHyphens/>
        <w:spacing w:after="0" w:line="240" w:lineRule="auto"/>
        <w:jc w:val="both"/>
        <w:rPr>
          <w:rFonts w:ascii="Times New Roman" w:hAnsi="Times New Roman"/>
          <w:sz w:val="24"/>
          <w:szCs w:val="24"/>
        </w:rPr>
      </w:pPr>
      <w:r>
        <w:rPr>
          <w:rFonts w:ascii="Times New Roman" w:hAnsi="Times New Roman"/>
          <w:sz w:val="24"/>
          <w:szCs w:val="24"/>
        </w:rPr>
        <w:t>Nadalje gđa. Broz daje riječ gosp. gradonačelniku Vešligaju.</w:t>
      </w:r>
    </w:p>
    <w:p w:rsidR="00BA406F" w:rsidRPr="00BA406F" w:rsidRDefault="0066054C" w:rsidP="00D962FA">
      <w:pPr>
        <w:pStyle w:val="Default"/>
        <w:jc w:val="both"/>
      </w:pPr>
      <w:r>
        <w:t xml:space="preserve">Gosp. Vešligaj ukratko iznosi </w:t>
      </w:r>
      <w:r w:rsidR="00BA406F">
        <w:t xml:space="preserve">kako </w:t>
      </w:r>
      <w:r w:rsidR="00BA406F" w:rsidRPr="00BA406F">
        <w:t xml:space="preserve">za odlučivanje o izdavanju instrumenata osiguranja  u iznosu </w:t>
      </w:r>
      <w:r w:rsidR="00BA406F">
        <w:t xml:space="preserve">većem </w:t>
      </w:r>
      <w:r w:rsidR="00BA406F" w:rsidRPr="00BA406F">
        <w:t xml:space="preserve">od 0,5 %  iznosa prihoda bez primitaka ostvarenih u prethodnoj godini, odnosno </w:t>
      </w:r>
      <w:r w:rsidR="00BA406F">
        <w:t>većem</w:t>
      </w:r>
      <w:r w:rsidR="00BA406F" w:rsidRPr="00BA406F">
        <w:t xml:space="preserve"> od 70.000,00 kn nadležno je Gradsko vijeće Grada Pregrade</w:t>
      </w:r>
      <w:r w:rsidR="00BA406F">
        <w:t xml:space="preserve">. </w:t>
      </w:r>
    </w:p>
    <w:p w:rsidR="00BA406F" w:rsidRDefault="00D962FA" w:rsidP="00D962FA">
      <w:pPr>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Nadalje gradonačelnik iznosi kako </w:t>
      </w:r>
      <w:r w:rsidR="00BA406F" w:rsidRPr="00BA406F">
        <w:rPr>
          <w:rFonts w:ascii="Times New Roman" w:eastAsia="Times New Roman" w:hAnsi="Times New Roman"/>
          <w:sz w:val="24"/>
          <w:szCs w:val="24"/>
          <w:lang w:eastAsia="hr-HR"/>
        </w:rPr>
        <w:t xml:space="preserve">Grad Pregrada treba izdati bjanko zadužnicu na iznos do 500.000,00 kn,  kao  instrument osiguranja Ugovora o </w:t>
      </w:r>
      <w:r>
        <w:rPr>
          <w:rFonts w:ascii="Times New Roman" w:eastAsia="Times New Roman" w:hAnsi="Times New Roman"/>
          <w:sz w:val="24"/>
          <w:szCs w:val="24"/>
          <w:lang w:eastAsia="hr-HR"/>
        </w:rPr>
        <w:t xml:space="preserve">sufinanciranju </w:t>
      </w:r>
      <w:r w:rsidR="00BA406F" w:rsidRPr="00BA406F">
        <w:rPr>
          <w:rFonts w:ascii="Times New Roman" w:eastAsia="Times New Roman" w:hAnsi="Times New Roman"/>
          <w:sz w:val="24"/>
          <w:szCs w:val="24"/>
          <w:lang w:eastAsia="hr-HR"/>
        </w:rPr>
        <w:t>za projekt „Povećanje materijalnih uvjeta dječjeg vrtića  „Naša radost Pregrada“, sklopljenog između Dječjeg vrtića Naša radost Pregrada i Ministarstva za demografiju, obitelj, mlade i socijalnu politiku, a u sklopu Poziva za prijavu projekata usmjerenih na poboljšanje materijalnih uvjeta u predškolskim ustanovama/ dječjim vrtićima u 2018. godini</w:t>
      </w:r>
      <w:r>
        <w:rPr>
          <w:rFonts w:ascii="Times New Roman" w:eastAsia="Times New Roman" w:hAnsi="Times New Roman"/>
          <w:sz w:val="24"/>
          <w:szCs w:val="24"/>
          <w:lang w:eastAsia="hr-HR"/>
        </w:rPr>
        <w:t xml:space="preserve"> te moli Gradsko vijeće da donese navedenu Odluku.</w:t>
      </w:r>
    </w:p>
    <w:p w:rsidR="00D962FA" w:rsidRDefault="00D962FA" w:rsidP="00D962FA">
      <w:pPr>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Nakon izn</w:t>
      </w:r>
      <w:r w:rsidR="00250382">
        <w:rPr>
          <w:rFonts w:ascii="Times New Roman" w:eastAsia="Times New Roman" w:hAnsi="Times New Roman"/>
          <w:sz w:val="24"/>
          <w:szCs w:val="24"/>
          <w:lang w:eastAsia="hr-HR"/>
        </w:rPr>
        <w:t>i</w:t>
      </w:r>
      <w:r>
        <w:rPr>
          <w:rFonts w:ascii="Times New Roman" w:eastAsia="Times New Roman" w:hAnsi="Times New Roman"/>
          <w:sz w:val="24"/>
          <w:szCs w:val="24"/>
          <w:lang w:eastAsia="hr-HR"/>
        </w:rPr>
        <w:t>jetog, gđa. Broz otvara raspravu po navedenoj točci.</w:t>
      </w:r>
    </w:p>
    <w:p w:rsidR="00D962FA" w:rsidRPr="00BA406F" w:rsidRDefault="00D962FA" w:rsidP="00D962FA">
      <w:pPr>
        <w:autoSpaceDE w:val="0"/>
        <w:autoSpaceDN w:val="0"/>
        <w:adjustRightInd w:val="0"/>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Pošto nije bilo pitanja ni prijedloga, gđa. Broz daje točku na glasovanje nakon čega Gradsko vijeće jednoglasno sa 12 glasova ZA, 0 PROTIV i 0 SUZDRŽAN donosi</w:t>
      </w:r>
    </w:p>
    <w:p w:rsidR="005D0BB7" w:rsidRPr="008C0809" w:rsidRDefault="005D0BB7" w:rsidP="008C0809">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p>
    <w:p w:rsidR="00FA7DEE" w:rsidRPr="00FA7DEE" w:rsidRDefault="00FA7DEE" w:rsidP="00FA7DEE">
      <w:pPr>
        <w:autoSpaceDE w:val="0"/>
        <w:autoSpaceDN w:val="0"/>
        <w:adjustRightInd w:val="0"/>
        <w:spacing w:after="0" w:line="240" w:lineRule="auto"/>
        <w:jc w:val="center"/>
        <w:rPr>
          <w:rFonts w:ascii="Times New Roman" w:eastAsia="Times New Roman" w:hAnsi="Times New Roman"/>
          <w:b/>
          <w:color w:val="000000"/>
          <w:sz w:val="24"/>
          <w:szCs w:val="24"/>
          <w:lang w:eastAsia="hr-HR"/>
        </w:rPr>
      </w:pPr>
      <w:r w:rsidRPr="00FA7DEE">
        <w:rPr>
          <w:rFonts w:ascii="Times New Roman" w:eastAsia="Times New Roman" w:hAnsi="Times New Roman"/>
          <w:b/>
          <w:color w:val="000000"/>
          <w:sz w:val="24"/>
          <w:szCs w:val="24"/>
          <w:lang w:eastAsia="hr-HR"/>
        </w:rPr>
        <w:t xml:space="preserve">O D L U K U </w:t>
      </w:r>
    </w:p>
    <w:p w:rsidR="00FA7DEE" w:rsidRPr="00FA7DEE" w:rsidRDefault="00FA7DEE" w:rsidP="00FA7DEE">
      <w:pPr>
        <w:autoSpaceDE w:val="0"/>
        <w:autoSpaceDN w:val="0"/>
        <w:adjustRightInd w:val="0"/>
        <w:spacing w:after="0" w:line="240" w:lineRule="auto"/>
        <w:jc w:val="center"/>
        <w:rPr>
          <w:rFonts w:ascii="Times New Roman" w:eastAsia="Times New Roman" w:hAnsi="Times New Roman"/>
          <w:b/>
          <w:color w:val="000000"/>
          <w:sz w:val="24"/>
          <w:szCs w:val="24"/>
          <w:lang w:eastAsia="hr-HR"/>
        </w:rPr>
      </w:pPr>
      <w:r w:rsidRPr="00FA7DEE">
        <w:rPr>
          <w:rFonts w:ascii="Times New Roman" w:eastAsia="Times New Roman" w:hAnsi="Times New Roman"/>
          <w:b/>
          <w:color w:val="000000"/>
          <w:sz w:val="24"/>
          <w:szCs w:val="24"/>
          <w:lang w:eastAsia="hr-HR"/>
        </w:rPr>
        <w:t>O IZDAVANJU BJANKO ZADUŽNICE</w:t>
      </w:r>
    </w:p>
    <w:p w:rsidR="00FA7DEE" w:rsidRPr="00FA7DEE" w:rsidRDefault="00FA7DEE" w:rsidP="00FA7DEE">
      <w:pPr>
        <w:autoSpaceDE w:val="0"/>
        <w:autoSpaceDN w:val="0"/>
        <w:adjustRightInd w:val="0"/>
        <w:spacing w:after="0" w:line="240" w:lineRule="auto"/>
        <w:rPr>
          <w:rFonts w:ascii="Times New Roman" w:eastAsia="Times New Roman" w:hAnsi="Times New Roman"/>
          <w:color w:val="000000"/>
          <w:sz w:val="24"/>
          <w:szCs w:val="24"/>
          <w:lang w:eastAsia="hr-HR"/>
        </w:rPr>
      </w:pPr>
    </w:p>
    <w:p w:rsidR="00FA7DEE" w:rsidRPr="00FA7DEE" w:rsidRDefault="00FA7DEE" w:rsidP="00FA7DEE">
      <w:pPr>
        <w:autoSpaceDE w:val="0"/>
        <w:autoSpaceDN w:val="0"/>
        <w:adjustRightInd w:val="0"/>
        <w:spacing w:after="0" w:line="240" w:lineRule="auto"/>
        <w:ind w:firstLine="708"/>
        <w:jc w:val="both"/>
        <w:rPr>
          <w:rFonts w:ascii="Times New Roman" w:eastAsia="Times New Roman" w:hAnsi="Times New Roman"/>
          <w:sz w:val="24"/>
          <w:szCs w:val="24"/>
          <w:lang w:eastAsia="hr-HR"/>
        </w:rPr>
      </w:pPr>
      <w:r w:rsidRPr="00FA7DEE">
        <w:rPr>
          <w:rFonts w:ascii="Times New Roman" w:eastAsia="Times New Roman" w:hAnsi="Times New Roman"/>
          <w:sz w:val="24"/>
          <w:szCs w:val="24"/>
          <w:lang w:eastAsia="hr-HR"/>
        </w:rPr>
        <w:t>Izdaje se bjanko zadužnica na iznos do 500.000,00 kn, kao  instrument osiguranja Ugovora o sufinanciranju broj 161-18 (Klasa: 55-09/18-06/117, Urbroj: 519-03-1-2/2-4) za projekt „Povećanje materijalnih uvjeta dječjeg vrtića  „Naša radost Pregrada“, sklopljenog između Dječjeg vrtića Naša radost Pregrada i Ministarstva za demografiju, obitelj, mlade i socijalnu politiku, a u sklopu Poziva za prijavu projekata usmjerenih na poboljšanje materijalnih uvjeta u predškolskim ustanovama/ dječjim vrtićima u 2018. godini.</w:t>
      </w:r>
    </w:p>
    <w:p w:rsidR="008C0809" w:rsidRDefault="008C0809" w:rsidP="00753104">
      <w:pPr>
        <w:widowControl w:val="0"/>
        <w:tabs>
          <w:tab w:val="center" w:pos="4896"/>
          <w:tab w:val="right" w:pos="9432"/>
        </w:tabs>
        <w:suppressAutoHyphens/>
        <w:spacing w:after="0" w:line="240" w:lineRule="auto"/>
        <w:jc w:val="both"/>
        <w:rPr>
          <w:rFonts w:ascii="Times New Roman" w:eastAsia="Times New Roman" w:hAnsi="Times New Roman"/>
          <w:b/>
          <w:sz w:val="24"/>
          <w:szCs w:val="24"/>
          <w:lang w:eastAsia="hr-HR"/>
        </w:rPr>
      </w:pPr>
    </w:p>
    <w:p w:rsidR="008C0809" w:rsidRDefault="00B553E6" w:rsidP="00B553E6">
      <w:pPr>
        <w:widowControl w:val="0"/>
        <w:tabs>
          <w:tab w:val="center" w:pos="4896"/>
          <w:tab w:val="right" w:pos="9432"/>
        </w:tabs>
        <w:suppressAutoHyphens/>
        <w:spacing w:after="0" w:line="240" w:lineRule="auto"/>
        <w:jc w:val="center"/>
        <w:rPr>
          <w:rFonts w:ascii="Times New Roman" w:eastAsia="Times New Roman" w:hAnsi="Times New Roman"/>
          <w:b/>
          <w:sz w:val="24"/>
          <w:szCs w:val="24"/>
          <w:lang w:eastAsia="hr-HR"/>
        </w:rPr>
      </w:pPr>
      <w:r>
        <w:rPr>
          <w:rFonts w:ascii="Times New Roman" w:eastAsia="Times New Roman" w:hAnsi="Times New Roman"/>
          <w:b/>
          <w:sz w:val="24"/>
          <w:szCs w:val="24"/>
          <w:lang w:eastAsia="hr-HR"/>
        </w:rPr>
        <w:t>Točka 8.</w:t>
      </w:r>
    </w:p>
    <w:p w:rsidR="0097591C" w:rsidRDefault="0097591C" w:rsidP="00753104">
      <w:pPr>
        <w:widowControl w:val="0"/>
        <w:tabs>
          <w:tab w:val="center" w:pos="4896"/>
          <w:tab w:val="right" w:pos="9432"/>
        </w:tabs>
        <w:suppressAutoHyphens/>
        <w:spacing w:after="0" w:line="240" w:lineRule="auto"/>
        <w:jc w:val="both"/>
        <w:rPr>
          <w:rFonts w:ascii="Times New Roman" w:eastAsia="Times New Roman" w:hAnsi="Times New Roman"/>
          <w:b/>
          <w:sz w:val="24"/>
          <w:szCs w:val="24"/>
          <w:lang w:eastAsia="hr-HR"/>
        </w:rPr>
      </w:pPr>
    </w:p>
    <w:p w:rsidR="007033C2" w:rsidRDefault="00753104" w:rsidP="007033C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4"/>
          <w:lang w:eastAsia="hr-HR"/>
        </w:rPr>
        <w:t>Nadalje gđa. Broz iznosi uvodno kraće obrazloženje vezano uz razmatranje i prihvaćanje Godišnjeg izvješća o izvršenju proračuna Grada Pregrade za 2018. godinu i Izvješća o korištenju proračunske zalihe za 2018. god.</w:t>
      </w:r>
      <w:r w:rsidR="007033C2" w:rsidRPr="007033C2">
        <w:rPr>
          <w:rFonts w:ascii="Arial" w:eastAsia="Lucida Sans Unicode" w:hAnsi="Arial" w:cs="Arial"/>
          <w:sz w:val="24"/>
          <w:szCs w:val="20"/>
          <w:lang w:eastAsia="hr-HR"/>
        </w:rPr>
        <w:t xml:space="preserve"> </w:t>
      </w:r>
      <w:r w:rsidR="007033C2" w:rsidRPr="00896245">
        <w:rPr>
          <w:rFonts w:ascii="Times New Roman" w:eastAsia="Lucida Sans Unicode" w:hAnsi="Times New Roman"/>
          <w:sz w:val="24"/>
          <w:szCs w:val="20"/>
          <w:lang w:eastAsia="hr-HR"/>
        </w:rPr>
        <w:t>godinu</w:t>
      </w:r>
      <w:r w:rsidR="007033C2">
        <w:rPr>
          <w:rFonts w:ascii="Arial" w:eastAsia="Lucida Sans Unicode" w:hAnsi="Arial" w:cs="Arial"/>
          <w:sz w:val="24"/>
          <w:szCs w:val="20"/>
          <w:lang w:eastAsia="hr-HR"/>
        </w:rPr>
        <w:t xml:space="preserve"> </w:t>
      </w:r>
      <w:r w:rsidR="007033C2" w:rsidRPr="007033C2">
        <w:rPr>
          <w:rFonts w:ascii="Times New Roman" w:eastAsia="Lucida Sans Unicode" w:hAnsi="Times New Roman"/>
          <w:sz w:val="24"/>
          <w:szCs w:val="20"/>
          <w:lang w:eastAsia="hr-HR"/>
        </w:rPr>
        <w:t>te Izvješća o izvršenju Programa javnih potreba u sportu Grada Pregrade za 201</w:t>
      </w:r>
      <w:r w:rsidR="007033C2">
        <w:rPr>
          <w:rFonts w:ascii="Times New Roman" w:eastAsia="Lucida Sans Unicode" w:hAnsi="Times New Roman"/>
          <w:sz w:val="24"/>
          <w:szCs w:val="20"/>
          <w:lang w:eastAsia="hr-HR"/>
        </w:rPr>
        <w:t>8</w:t>
      </w:r>
      <w:r w:rsidR="007033C2" w:rsidRPr="007033C2">
        <w:rPr>
          <w:rFonts w:ascii="Times New Roman" w:eastAsia="Lucida Sans Unicode" w:hAnsi="Times New Roman"/>
          <w:sz w:val="24"/>
          <w:szCs w:val="20"/>
          <w:lang w:eastAsia="hr-HR"/>
        </w:rPr>
        <w:t xml:space="preserve">. godinu, Izvješća o izvršenju Programa javnih potreba u kulturi </w:t>
      </w:r>
      <w:r w:rsidR="007033C2">
        <w:rPr>
          <w:rFonts w:ascii="Times New Roman" w:eastAsia="Lucida Sans Unicode" w:hAnsi="Times New Roman"/>
          <w:sz w:val="24"/>
          <w:szCs w:val="20"/>
          <w:lang w:eastAsia="hr-HR"/>
        </w:rPr>
        <w:t xml:space="preserve">i tehničkoj kulturi </w:t>
      </w:r>
      <w:r w:rsidR="007033C2" w:rsidRPr="007033C2">
        <w:rPr>
          <w:rFonts w:ascii="Times New Roman" w:eastAsia="Lucida Sans Unicode" w:hAnsi="Times New Roman"/>
          <w:sz w:val="24"/>
          <w:szCs w:val="20"/>
          <w:lang w:eastAsia="hr-HR"/>
        </w:rPr>
        <w:t>Grada Pregrade za 201</w:t>
      </w:r>
      <w:r w:rsidR="007033C2">
        <w:rPr>
          <w:rFonts w:ascii="Times New Roman" w:eastAsia="Lucida Sans Unicode" w:hAnsi="Times New Roman"/>
          <w:sz w:val="24"/>
          <w:szCs w:val="20"/>
          <w:lang w:eastAsia="hr-HR"/>
        </w:rPr>
        <w:t>8</w:t>
      </w:r>
      <w:r w:rsidR="007033C2" w:rsidRPr="007033C2">
        <w:rPr>
          <w:rFonts w:ascii="Times New Roman" w:eastAsia="Lucida Sans Unicode" w:hAnsi="Times New Roman"/>
          <w:sz w:val="24"/>
          <w:szCs w:val="20"/>
          <w:lang w:eastAsia="hr-HR"/>
        </w:rPr>
        <w:t xml:space="preserve">. godinu, </w:t>
      </w:r>
      <w:r w:rsidR="007033C2">
        <w:rPr>
          <w:rFonts w:ascii="Times New Roman" w:eastAsia="Lucida Sans Unicode" w:hAnsi="Times New Roman"/>
          <w:sz w:val="24"/>
          <w:szCs w:val="20"/>
          <w:lang w:eastAsia="hr-HR"/>
        </w:rPr>
        <w:t xml:space="preserve">Izvješća o izvršenju Programa javnih potreba u socijalnoj skrbi i zdravstvu Grada Pregrade za 2018. god., </w:t>
      </w:r>
      <w:r w:rsidR="007033C2" w:rsidRPr="007033C2">
        <w:rPr>
          <w:rFonts w:ascii="Times New Roman" w:eastAsia="Lucida Sans Unicode" w:hAnsi="Times New Roman"/>
          <w:sz w:val="24"/>
          <w:szCs w:val="20"/>
          <w:lang w:eastAsia="hr-HR"/>
        </w:rPr>
        <w:t>Izvješća o izvršenju Programa korištenja sredstava od prodaje stanova na kojima postoji stanarsko pravo za 201</w:t>
      </w:r>
      <w:r w:rsidR="007033C2">
        <w:rPr>
          <w:rFonts w:ascii="Times New Roman" w:eastAsia="Lucida Sans Unicode" w:hAnsi="Times New Roman"/>
          <w:sz w:val="24"/>
          <w:szCs w:val="20"/>
          <w:lang w:eastAsia="hr-HR"/>
        </w:rPr>
        <w:t>8</w:t>
      </w:r>
      <w:r w:rsidR="007033C2" w:rsidRPr="007033C2">
        <w:rPr>
          <w:rFonts w:ascii="Times New Roman" w:eastAsia="Lucida Sans Unicode" w:hAnsi="Times New Roman"/>
          <w:sz w:val="24"/>
          <w:szCs w:val="20"/>
          <w:lang w:eastAsia="hr-HR"/>
        </w:rPr>
        <w:t>. godinu, Izvješće o izvršenju Programa utr</w:t>
      </w:r>
      <w:r w:rsidR="007033C2">
        <w:rPr>
          <w:rFonts w:ascii="Times New Roman" w:eastAsia="Lucida Sans Unicode" w:hAnsi="Times New Roman"/>
          <w:sz w:val="24"/>
          <w:szCs w:val="20"/>
          <w:lang w:eastAsia="hr-HR"/>
        </w:rPr>
        <w:t>o</w:t>
      </w:r>
      <w:r w:rsidR="007033C2" w:rsidRPr="007033C2">
        <w:rPr>
          <w:rFonts w:ascii="Times New Roman" w:eastAsia="Lucida Sans Unicode" w:hAnsi="Times New Roman"/>
          <w:sz w:val="24"/>
          <w:szCs w:val="20"/>
          <w:lang w:eastAsia="hr-HR"/>
        </w:rPr>
        <w:t>ška sredstava šumskog doprinosa za 201</w:t>
      </w:r>
      <w:r w:rsidR="007033C2">
        <w:rPr>
          <w:rFonts w:ascii="Times New Roman" w:eastAsia="Lucida Sans Unicode" w:hAnsi="Times New Roman"/>
          <w:sz w:val="24"/>
          <w:szCs w:val="20"/>
          <w:lang w:eastAsia="hr-HR"/>
        </w:rPr>
        <w:t>8</w:t>
      </w:r>
      <w:r w:rsidR="007033C2" w:rsidRPr="007033C2">
        <w:rPr>
          <w:rFonts w:ascii="Times New Roman" w:eastAsia="Lucida Sans Unicode" w:hAnsi="Times New Roman"/>
          <w:sz w:val="24"/>
          <w:szCs w:val="20"/>
          <w:lang w:eastAsia="hr-HR"/>
        </w:rPr>
        <w:t>. godinu</w:t>
      </w:r>
      <w:r w:rsidR="007033C2">
        <w:rPr>
          <w:rFonts w:ascii="Times New Roman" w:eastAsia="Lucida Sans Unicode" w:hAnsi="Times New Roman"/>
          <w:sz w:val="24"/>
          <w:szCs w:val="20"/>
          <w:lang w:eastAsia="hr-HR"/>
        </w:rPr>
        <w:t xml:space="preserve">, </w:t>
      </w:r>
      <w:r w:rsidR="007033C2" w:rsidRPr="007033C2">
        <w:rPr>
          <w:rFonts w:ascii="Times New Roman" w:eastAsia="Lucida Sans Unicode" w:hAnsi="Times New Roman"/>
          <w:sz w:val="24"/>
          <w:szCs w:val="20"/>
          <w:lang w:eastAsia="hr-HR"/>
        </w:rPr>
        <w:t>Izvješće o izvršenju Programa korištenja sredstava ostvarenih od naknade za zadržavanje nezakonito izgrađenih zgrada u prostoru za 201</w:t>
      </w:r>
      <w:r w:rsidR="007033C2">
        <w:rPr>
          <w:rFonts w:ascii="Times New Roman" w:eastAsia="Lucida Sans Unicode" w:hAnsi="Times New Roman"/>
          <w:sz w:val="24"/>
          <w:szCs w:val="20"/>
          <w:lang w:eastAsia="hr-HR"/>
        </w:rPr>
        <w:t>8</w:t>
      </w:r>
      <w:r w:rsidR="007033C2" w:rsidRPr="007033C2">
        <w:rPr>
          <w:rFonts w:ascii="Times New Roman" w:eastAsia="Lucida Sans Unicode" w:hAnsi="Times New Roman"/>
          <w:sz w:val="24"/>
          <w:szCs w:val="20"/>
          <w:lang w:eastAsia="hr-HR"/>
        </w:rPr>
        <w:t>. godinu</w:t>
      </w:r>
      <w:r w:rsidR="007033C2">
        <w:rPr>
          <w:rFonts w:ascii="Times New Roman" w:eastAsia="Lucida Sans Unicode" w:hAnsi="Times New Roman"/>
          <w:sz w:val="24"/>
          <w:szCs w:val="20"/>
          <w:lang w:eastAsia="hr-HR"/>
        </w:rPr>
        <w:t>, Izvješća o izvršenju Programa gradnje objekata i uređaja komunalne infrastrukture na području Grada Pregrade za 2018. god., Izvješća o izvršenju Programa održavanja komunalne infrastrukture na području Grada Pregrade za 2018. god., Izvješća o izvršenju Programa potpore poljoprivredi na području Grada Pregrade za 2018. god. i Izvješća o izvršenju Programa sufinanciranja kamata na kreditne programe HAMAG-BICRO u 2018. god.</w:t>
      </w:r>
    </w:p>
    <w:p w:rsidR="007033C2" w:rsidRPr="007033C2" w:rsidRDefault="007033C2" w:rsidP="007033C2">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sidRPr="007033C2">
        <w:rPr>
          <w:rFonts w:ascii="Times New Roman" w:eastAsia="Lucida Sans Unicode" w:hAnsi="Times New Roman"/>
          <w:sz w:val="24"/>
          <w:szCs w:val="20"/>
          <w:lang w:eastAsia="hr-HR"/>
        </w:rPr>
        <w:t xml:space="preserve"> Gđa. Broz nadalje iznosi da su navedena Izvješća dio Godišnjeg izvješća o izvršenju proračuna te će se o istima zajednički raspravljati</w:t>
      </w:r>
      <w:r>
        <w:rPr>
          <w:rFonts w:ascii="Times New Roman" w:eastAsia="Lucida Sans Unicode" w:hAnsi="Times New Roman"/>
          <w:sz w:val="24"/>
          <w:szCs w:val="20"/>
          <w:lang w:eastAsia="hr-HR"/>
        </w:rPr>
        <w:t xml:space="preserve"> i </w:t>
      </w:r>
      <w:r w:rsidR="00896245">
        <w:rPr>
          <w:rFonts w:ascii="Times New Roman" w:eastAsia="Lucida Sans Unicode" w:hAnsi="Times New Roman"/>
          <w:sz w:val="24"/>
          <w:szCs w:val="20"/>
          <w:lang w:eastAsia="hr-HR"/>
        </w:rPr>
        <w:t xml:space="preserve">u kompletu </w:t>
      </w:r>
      <w:r w:rsidRPr="007033C2">
        <w:rPr>
          <w:rFonts w:ascii="Times New Roman" w:eastAsia="Lucida Sans Unicode" w:hAnsi="Times New Roman"/>
          <w:sz w:val="24"/>
          <w:szCs w:val="20"/>
          <w:lang w:eastAsia="hr-HR"/>
        </w:rPr>
        <w:t>glasati.</w:t>
      </w: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753104" w:rsidRDefault="00753104" w:rsidP="00753104">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250382">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jetog, gđa. Broz daje riječ gosp. gradonačelniku Vešligaju.</w:t>
      </w:r>
    </w:p>
    <w:p w:rsidR="00DD0C11" w:rsidRPr="003D0F48" w:rsidRDefault="00753104" w:rsidP="00DD0C11">
      <w:pPr>
        <w:spacing w:after="0"/>
        <w:jc w:val="both"/>
        <w:rPr>
          <w:rFonts w:ascii="Times New Roman" w:eastAsia="Times New Roman" w:hAnsi="Times New Roman"/>
          <w:sz w:val="24"/>
          <w:szCs w:val="24"/>
          <w:lang w:eastAsia="hr-HR"/>
        </w:rPr>
      </w:pPr>
      <w:r w:rsidRPr="003D0F48">
        <w:rPr>
          <w:rFonts w:ascii="Times New Roman" w:eastAsia="Lucida Sans Unicode" w:hAnsi="Times New Roman"/>
          <w:sz w:val="24"/>
          <w:szCs w:val="24"/>
          <w:lang w:eastAsia="hr-HR"/>
        </w:rPr>
        <w:lastRenderedPageBreak/>
        <w:t xml:space="preserve">Gosp. gradonačelnik Vešligaj iznosi </w:t>
      </w:r>
      <w:r w:rsidR="00FA7DEE" w:rsidRPr="003D0F48">
        <w:rPr>
          <w:rFonts w:ascii="Times New Roman" w:eastAsia="Lucida Sans Unicode" w:hAnsi="Times New Roman"/>
          <w:sz w:val="24"/>
          <w:szCs w:val="24"/>
          <w:lang w:eastAsia="hr-HR"/>
        </w:rPr>
        <w:t>slijedeće:</w:t>
      </w:r>
      <w:r w:rsidR="00DD0C11" w:rsidRPr="003D0F48">
        <w:rPr>
          <w:rFonts w:ascii="Times New Roman" w:eastAsia="Lucida Sans Unicode" w:hAnsi="Times New Roman"/>
          <w:sz w:val="24"/>
          <w:szCs w:val="24"/>
          <w:lang w:eastAsia="hr-HR"/>
        </w:rPr>
        <w:t xml:space="preserve"> </w:t>
      </w:r>
      <w:r w:rsidR="00DD0C11" w:rsidRPr="003D0F48">
        <w:rPr>
          <w:rFonts w:ascii="Times New Roman" w:eastAsia="Times New Roman" w:hAnsi="Times New Roman"/>
          <w:sz w:val="24"/>
          <w:szCs w:val="24"/>
          <w:lang w:eastAsia="hr-HR"/>
        </w:rPr>
        <w:t xml:space="preserve">u razdoblju od 01.01. do 31.12.2018. godine ostvareni su ukupni prihodi Proračuna Grada Pregrade u iznosu 20.624.569,08 kuna (88,30% u odnosu na plan), ukupni izdaci izvršeni su iznosu 19.745.980,67 kuna  (85,80% u odnosu na plan). Višak prihoda tekuće godine iznosi 878.588,41 kunu, preneseni manjak za pokriće  345.680,89 kuna tako da višak za prijenos u iduću godinu </w:t>
      </w:r>
      <w:r w:rsidR="00DD0C11" w:rsidRPr="003D0F48">
        <w:rPr>
          <w:rFonts w:ascii="Times New Roman" w:eastAsia="Times New Roman" w:hAnsi="Times New Roman"/>
          <w:color w:val="000000"/>
          <w:sz w:val="24"/>
          <w:szCs w:val="24"/>
          <w:lang w:eastAsia="hr-HR"/>
        </w:rPr>
        <w:t>iznosi 532.907,52 k</w:t>
      </w:r>
      <w:r w:rsidR="00DD0C11" w:rsidRPr="003D0F48">
        <w:rPr>
          <w:rFonts w:ascii="Times New Roman" w:eastAsia="Times New Roman" w:hAnsi="Times New Roman"/>
          <w:sz w:val="24"/>
          <w:szCs w:val="24"/>
          <w:lang w:eastAsia="hr-HR"/>
        </w:rPr>
        <w:t xml:space="preserve">une.                 </w:t>
      </w:r>
    </w:p>
    <w:p w:rsidR="00DD0C11" w:rsidRPr="003D0F48" w:rsidRDefault="00DD0C11" w:rsidP="00DD0C11">
      <w:pPr>
        <w:spacing w:after="0"/>
        <w:jc w:val="both"/>
        <w:rPr>
          <w:rFonts w:ascii="Times New Roman" w:eastAsia="Times New Roman" w:hAnsi="Times New Roman"/>
          <w:sz w:val="24"/>
          <w:szCs w:val="24"/>
          <w:lang w:eastAsia="hr-HR"/>
        </w:rPr>
      </w:pPr>
      <w:r w:rsidRPr="00DD0C11">
        <w:rPr>
          <w:rFonts w:ascii="Times New Roman" w:eastAsia="Times New Roman" w:hAnsi="Times New Roman"/>
          <w:sz w:val="24"/>
          <w:szCs w:val="24"/>
          <w:lang w:eastAsia="hr-HR"/>
        </w:rPr>
        <w:t>U okviru ukupno ostvarenih prihoda u iznosu 20.624.569,08 kuna, prihodi poslovanja iznose 20.251.055,48 kuna, prihodi od prodaje nefinancijske imovine 223.831,81, a primici od financijske imovine i zaduživanja 149.681,79 kuna.</w:t>
      </w:r>
    </w:p>
    <w:p w:rsidR="00DD0C11" w:rsidRPr="003D0F48" w:rsidRDefault="00DD0C11" w:rsidP="00DD0C11">
      <w:pPr>
        <w:spacing w:after="0"/>
        <w:jc w:val="both"/>
        <w:rPr>
          <w:rFonts w:ascii="Times New Roman" w:eastAsia="Times New Roman" w:hAnsi="Times New Roman"/>
          <w:sz w:val="24"/>
          <w:szCs w:val="24"/>
          <w:lang w:eastAsia="hr-HR"/>
        </w:rPr>
      </w:pPr>
      <w:r w:rsidRPr="003D0F48">
        <w:rPr>
          <w:rFonts w:ascii="Times New Roman" w:eastAsia="Times New Roman" w:hAnsi="Times New Roman"/>
          <w:sz w:val="24"/>
          <w:szCs w:val="24"/>
          <w:lang w:eastAsia="hr-HR"/>
        </w:rPr>
        <w:t>Porezni prihodi o</w:t>
      </w:r>
      <w:r w:rsidRPr="00DD0C11">
        <w:rPr>
          <w:rFonts w:ascii="Times New Roman" w:eastAsia="Times New Roman" w:hAnsi="Times New Roman"/>
          <w:sz w:val="24"/>
          <w:szCs w:val="24"/>
          <w:lang w:eastAsia="hr-HR"/>
        </w:rPr>
        <w:t>stvareni su u iznosu 14.767.870,20 kuna (100,85% u odnosu na plan), od čega je najznačajniji porez i prirez na dohodak u iznosu 14.174.461,71 (100,94% u odnosu na plan).</w:t>
      </w:r>
    </w:p>
    <w:p w:rsidR="00DD0C11" w:rsidRPr="003D0F48" w:rsidRDefault="00DD0C11" w:rsidP="00DD0C11">
      <w:pPr>
        <w:spacing w:after="0"/>
        <w:jc w:val="both"/>
        <w:rPr>
          <w:rFonts w:ascii="Times New Roman" w:eastAsia="Times New Roman" w:hAnsi="Times New Roman"/>
          <w:sz w:val="24"/>
          <w:szCs w:val="24"/>
          <w:lang w:eastAsia="hr-HR"/>
        </w:rPr>
      </w:pPr>
      <w:r w:rsidRPr="003D0F48">
        <w:rPr>
          <w:rFonts w:ascii="Times New Roman" w:eastAsia="Times New Roman" w:hAnsi="Times New Roman"/>
          <w:sz w:val="24"/>
          <w:szCs w:val="24"/>
          <w:lang w:eastAsia="hr-HR"/>
        </w:rPr>
        <w:t>Ukupne pomoći iz državnog i županijskog proračuna ostvarene su u ukupnoj visini od 2.358.969,71 kunu, što iznosi 45,94% u odnosu na plan te je vidljivo da se nešto manje iz razloga što je pojedini projekti još uvijek provode te se nada da će do kraja godine sve realizirati.</w:t>
      </w:r>
    </w:p>
    <w:p w:rsidR="00DD0C11" w:rsidRPr="003D0F48" w:rsidRDefault="00DD0C11" w:rsidP="003D0F48">
      <w:pPr>
        <w:spacing w:after="0"/>
        <w:jc w:val="both"/>
        <w:rPr>
          <w:rFonts w:ascii="Times New Roman" w:eastAsia="Times New Roman" w:hAnsi="Times New Roman"/>
          <w:sz w:val="24"/>
          <w:szCs w:val="24"/>
          <w:lang w:eastAsia="hr-HR"/>
        </w:rPr>
      </w:pPr>
      <w:r w:rsidRPr="003D0F48">
        <w:rPr>
          <w:rFonts w:ascii="Times New Roman" w:eastAsia="Times New Roman" w:hAnsi="Times New Roman"/>
          <w:sz w:val="24"/>
          <w:szCs w:val="24"/>
          <w:lang w:eastAsia="hr-HR"/>
        </w:rPr>
        <w:t>Gosp. gradonačelnik na kraju iznosi da može reći da se radi o jednoj jako lijepoj i kvalitetnoj godini u kojoj je puno toga učinjeno (reciklažno dvorište, neraz.cesta Petrovina-Menjački itd.)</w:t>
      </w:r>
      <w:r w:rsidR="00452B7F">
        <w:rPr>
          <w:rFonts w:ascii="Times New Roman" w:eastAsia="Times New Roman" w:hAnsi="Times New Roman"/>
          <w:sz w:val="24"/>
          <w:szCs w:val="24"/>
          <w:lang w:eastAsia="hr-HR"/>
        </w:rPr>
        <w:t>, ulaganja iz Proračuna (izgradnja igrališta u Cigrovcu, ulaganja u DV itd.)</w:t>
      </w:r>
      <w:r w:rsidRPr="003D0F48">
        <w:rPr>
          <w:rFonts w:ascii="Times New Roman" w:eastAsia="Times New Roman" w:hAnsi="Times New Roman"/>
          <w:sz w:val="24"/>
          <w:szCs w:val="24"/>
          <w:lang w:eastAsia="hr-HR"/>
        </w:rPr>
        <w:t>osim što se nije uspjelo realizirati asfal. neraz. cesta, ali sve će se to riješiti u ovoj godini.</w:t>
      </w:r>
      <w:r w:rsidR="00452B7F">
        <w:rPr>
          <w:rFonts w:ascii="Times New Roman" w:eastAsia="Times New Roman" w:hAnsi="Times New Roman"/>
          <w:sz w:val="24"/>
          <w:szCs w:val="24"/>
          <w:lang w:eastAsia="hr-HR"/>
        </w:rPr>
        <w:t xml:space="preserve"> Još je samo spomenu, što se tiče tekuće proračunske zalihe u 2018. god., planirano je 45.000,00 kuna, a utrošeno je 43.489,35 kuna.</w:t>
      </w:r>
    </w:p>
    <w:p w:rsidR="003D0F48" w:rsidRPr="00DD0C11" w:rsidRDefault="003D0F48" w:rsidP="00DD0C11">
      <w:pPr>
        <w:spacing w:after="120"/>
        <w:jc w:val="both"/>
        <w:rPr>
          <w:rFonts w:ascii="Times New Roman" w:eastAsia="Times New Roman" w:hAnsi="Times New Roman"/>
          <w:sz w:val="24"/>
          <w:szCs w:val="24"/>
          <w:lang w:eastAsia="hr-HR"/>
        </w:rPr>
      </w:pPr>
      <w:r w:rsidRPr="003D0F48">
        <w:rPr>
          <w:rFonts w:ascii="Times New Roman" w:eastAsia="Times New Roman" w:hAnsi="Times New Roman"/>
          <w:sz w:val="24"/>
          <w:szCs w:val="24"/>
          <w:lang w:eastAsia="hr-HR"/>
        </w:rPr>
        <w:t>Na samom kraju gosp. Vešligaj poziva vijećnike da podrže ovo izvršenje Proračuna za 2018. god.</w:t>
      </w: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250382">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jetog obrazloženja gosp. Vešligaja, gđa. Broz daje riječ predsjedniku Odbora za proračun i financije gosp. Robertu Baričeviću.</w:t>
      </w: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Gosp. Baričević pozdravlja sve prisutne te iznosi da je Odbor na svojoj sjednici usvojio prijedlog zaključka kojeg i iznosi te istog predlaže Gradskom vijeću na razmatranje i donošenje.</w:t>
      </w: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250382">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jetog gđa. Broz otvara raspravu po navedenoj točci.</w:t>
      </w:r>
    </w:p>
    <w:p w:rsidR="00452B7F" w:rsidRDefault="003D0F48"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Za riječ se javila gđa. V. Petek te se osvrnula na </w:t>
      </w:r>
      <w:r w:rsidR="00452B7F">
        <w:rPr>
          <w:rFonts w:ascii="Times New Roman" w:eastAsia="Lucida Sans Unicode" w:hAnsi="Times New Roman"/>
          <w:sz w:val="24"/>
          <w:szCs w:val="24"/>
          <w:lang w:eastAsia="hr-HR"/>
        </w:rPr>
        <w:t>utrošak sredstava koji su predviđeni za poljoprivredu. Naime, i</w:t>
      </w:r>
      <w:r w:rsidR="00F96678">
        <w:rPr>
          <w:rFonts w:ascii="Times New Roman" w:eastAsia="Lucida Sans Unicode" w:hAnsi="Times New Roman"/>
          <w:sz w:val="24"/>
          <w:szCs w:val="24"/>
          <w:lang w:eastAsia="hr-HR"/>
        </w:rPr>
        <w:t>znosi kakao bi željela skrenuti pozornost, da koliko je shvatila, da  je za poljoprivredu u izvršenju proračuna za 2017. god. bilo osigurano 18.000,00, kuna, a u 2018. god. 76.000,00 kuna iz toga je vidljivo da se ide u dobrom smjeru u iskorištavanju nekih sredstava u poljoprivredi, očito je da su ljudi shvatili da mogu povući neka sredstva iz lokalne samouprave te se nada da će se tako nastaviti i u 2019. godini.</w:t>
      </w:r>
    </w:p>
    <w:p w:rsidR="003D0F48" w:rsidRDefault="003D0F48"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 navedeno gosp. gradonačelnik Vešligaj iznosi</w:t>
      </w:r>
      <w:r w:rsidR="00B4315A">
        <w:rPr>
          <w:rFonts w:ascii="Times New Roman" w:eastAsia="Lucida Sans Unicode" w:hAnsi="Times New Roman"/>
          <w:sz w:val="24"/>
          <w:szCs w:val="24"/>
          <w:lang w:eastAsia="hr-HR"/>
        </w:rPr>
        <w:t xml:space="preserve"> kako se ne radi o 76.000,00 kuna već o 54.000,00 koje su realizirane, a i ove godine se već prilagodilo prema programima. Naime, potrebno je konstantno raditi na tome i osluškivati koji su to programi koji su potrebni našim poljoprivrednicima i još to nadopunjavati, ali mora istači da mu je svakako drago što se vide pomaci u programima koje smo ostvarili u 2018. godini.</w:t>
      </w:r>
    </w:p>
    <w:p w:rsidR="003D0F48" w:rsidRDefault="003D0F48"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w:t>
      </w:r>
    </w:p>
    <w:p w:rsidR="00753104" w:rsidRDefault="003D0F48"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Pošto više nije bilo pitanja ni prijedloga</w:t>
      </w:r>
      <w:r w:rsidR="00753104">
        <w:rPr>
          <w:rFonts w:ascii="Times New Roman" w:eastAsia="Lucida Sans Unicode" w:hAnsi="Times New Roman"/>
          <w:sz w:val="24"/>
          <w:szCs w:val="24"/>
          <w:lang w:eastAsia="hr-HR"/>
        </w:rPr>
        <w:t>, gđa. Broz</w:t>
      </w:r>
      <w:r w:rsidR="00FF633B">
        <w:rPr>
          <w:rFonts w:ascii="Times New Roman" w:eastAsia="Lucida Sans Unicode" w:hAnsi="Times New Roman"/>
          <w:sz w:val="24"/>
          <w:szCs w:val="24"/>
          <w:lang w:eastAsia="hr-HR"/>
        </w:rPr>
        <w:t xml:space="preserve"> zaključuje točku te</w:t>
      </w:r>
      <w:r w:rsidR="00753104">
        <w:rPr>
          <w:rFonts w:ascii="Times New Roman" w:eastAsia="Lucida Sans Unicode" w:hAnsi="Times New Roman"/>
          <w:sz w:val="24"/>
          <w:szCs w:val="24"/>
          <w:lang w:eastAsia="hr-HR"/>
        </w:rPr>
        <w:t xml:space="preserve"> iznosi prijedlog zaključka  na glasovanje</w:t>
      </w:r>
      <w:r w:rsidR="00FF633B">
        <w:rPr>
          <w:rFonts w:ascii="Times New Roman" w:eastAsia="Lucida Sans Unicode" w:hAnsi="Times New Roman"/>
          <w:sz w:val="24"/>
          <w:szCs w:val="24"/>
          <w:lang w:eastAsia="hr-HR"/>
        </w:rPr>
        <w:t>,</w:t>
      </w:r>
      <w:r w:rsidR="00753104">
        <w:rPr>
          <w:rFonts w:ascii="Times New Roman" w:eastAsia="Lucida Sans Unicode" w:hAnsi="Times New Roman"/>
          <w:sz w:val="24"/>
          <w:szCs w:val="24"/>
          <w:lang w:eastAsia="hr-HR"/>
        </w:rPr>
        <w:t xml:space="preserve"> nakon čega Gradsko vijeće grada Pregrade jednoglasno sa 12 glasova ZA, 0 PROTIV  i 0 SUZDRŽAN donosi slijedeći</w:t>
      </w: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753104" w:rsidRDefault="00753104" w:rsidP="00753104">
      <w:pPr>
        <w:widowControl w:val="0"/>
        <w:tabs>
          <w:tab w:val="center" w:pos="4896"/>
          <w:tab w:val="right" w:pos="9432"/>
        </w:tabs>
        <w:suppressAutoHyphens/>
        <w:spacing w:after="0" w:line="240" w:lineRule="auto"/>
        <w:jc w:val="center"/>
        <w:rPr>
          <w:rFonts w:ascii="Times New Roman" w:eastAsia="Lucida Sans Unicode" w:hAnsi="Times New Roman"/>
          <w:b/>
          <w:sz w:val="24"/>
          <w:szCs w:val="24"/>
          <w:lang w:eastAsia="hr-HR"/>
        </w:rPr>
      </w:pPr>
      <w:r>
        <w:rPr>
          <w:rFonts w:ascii="Times New Roman" w:eastAsia="Lucida Sans Unicode" w:hAnsi="Times New Roman"/>
          <w:b/>
          <w:sz w:val="24"/>
          <w:szCs w:val="24"/>
          <w:lang w:eastAsia="hr-HR"/>
        </w:rPr>
        <w:t>Z A K LJ U Č A K</w:t>
      </w:r>
    </w:p>
    <w:p w:rsidR="00753104" w:rsidRDefault="00753104" w:rsidP="00753104">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Usvaja se Godišnje izvješće o izvršenju Proračuna grada Pregrade za 2018. godinu i Izvješće o korištenju proračunske zalihe za 2018. godinu sa svim aktima i dokumentacijom u privitku, sve u predloženom tekstu.</w:t>
      </w: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7D693E" w:rsidRPr="007D693E" w:rsidRDefault="007D693E" w:rsidP="007D693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sidRPr="007D693E">
        <w:rPr>
          <w:rFonts w:ascii="Times New Roman" w:eastAsia="Lucida Sans Unicode" w:hAnsi="Times New Roman"/>
          <w:sz w:val="24"/>
          <w:szCs w:val="20"/>
          <w:lang w:eastAsia="hr-HR"/>
        </w:rPr>
        <w:t>Nadalje gđa. Broz iznosi prijedlog</w:t>
      </w:r>
      <w:r>
        <w:rPr>
          <w:rFonts w:ascii="Times New Roman" w:eastAsia="Lucida Sans Unicode" w:hAnsi="Times New Roman"/>
          <w:sz w:val="24"/>
          <w:szCs w:val="20"/>
          <w:lang w:eastAsia="hr-HR"/>
        </w:rPr>
        <w:t>e</w:t>
      </w:r>
      <w:r w:rsidRPr="007D693E">
        <w:rPr>
          <w:rFonts w:ascii="Times New Roman" w:eastAsia="Lucida Sans Unicode" w:hAnsi="Times New Roman"/>
          <w:sz w:val="24"/>
          <w:szCs w:val="20"/>
          <w:lang w:eastAsia="hr-HR"/>
        </w:rPr>
        <w:t xml:space="preserve"> Izvješća </w:t>
      </w:r>
      <w:r>
        <w:rPr>
          <w:rFonts w:ascii="Times New Roman" w:eastAsia="Lucida Sans Unicode" w:hAnsi="Times New Roman"/>
          <w:sz w:val="24"/>
          <w:szCs w:val="20"/>
          <w:lang w:eastAsia="hr-HR"/>
        </w:rPr>
        <w:t>na glasovanje</w:t>
      </w:r>
      <w:r w:rsidRPr="007D693E">
        <w:rPr>
          <w:rFonts w:ascii="Times New Roman" w:eastAsia="Lucida Sans Unicode" w:hAnsi="Times New Roman"/>
          <w:sz w:val="24"/>
          <w:szCs w:val="20"/>
          <w:lang w:eastAsia="hr-HR"/>
        </w:rPr>
        <w:t xml:space="preserve">, nakon čega Gradsko vijeće </w:t>
      </w:r>
      <w:r w:rsidRPr="007D693E">
        <w:rPr>
          <w:rFonts w:ascii="Times New Roman" w:eastAsia="Lucida Sans Unicode" w:hAnsi="Times New Roman"/>
          <w:sz w:val="24"/>
          <w:szCs w:val="20"/>
          <w:lang w:eastAsia="hr-HR"/>
        </w:rPr>
        <w:lastRenderedPageBreak/>
        <w:t>jednoglasno sa 1</w:t>
      </w:r>
      <w:r>
        <w:rPr>
          <w:rFonts w:ascii="Times New Roman" w:eastAsia="Lucida Sans Unicode" w:hAnsi="Times New Roman"/>
          <w:sz w:val="24"/>
          <w:szCs w:val="20"/>
          <w:lang w:eastAsia="hr-HR"/>
        </w:rPr>
        <w:t>2</w:t>
      </w:r>
      <w:r w:rsidRPr="007D693E">
        <w:rPr>
          <w:rFonts w:ascii="Times New Roman" w:eastAsia="Lucida Sans Unicode" w:hAnsi="Times New Roman"/>
          <w:sz w:val="24"/>
          <w:szCs w:val="20"/>
          <w:lang w:eastAsia="hr-HR"/>
        </w:rPr>
        <w:t xml:space="preserve"> glasova ZA, 0 PROTIV i 0 SUZDRŽAN donosi</w:t>
      </w:r>
      <w:r>
        <w:rPr>
          <w:rFonts w:ascii="Times New Roman" w:eastAsia="Lucida Sans Unicode" w:hAnsi="Times New Roman"/>
          <w:sz w:val="24"/>
          <w:szCs w:val="20"/>
          <w:lang w:eastAsia="hr-HR"/>
        </w:rPr>
        <w:t xml:space="preserve"> slijedeć</w:t>
      </w:r>
      <w:r w:rsidR="00896245">
        <w:rPr>
          <w:rFonts w:ascii="Times New Roman" w:eastAsia="Lucida Sans Unicode" w:hAnsi="Times New Roman"/>
          <w:sz w:val="24"/>
          <w:szCs w:val="20"/>
          <w:lang w:eastAsia="hr-HR"/>
        </w:rPr>
        <w:t>i</w:t>
      </w:r>
    </w:p>
    <w:p w:rsidR="007D693E" w:rsidRPr="007D693E" w:rsidRDefault="007D693E" w:rsidP="007D693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7D693E" w:rsidRPr="007D693E" w:rsidRDefault="007D693E" w:rsidP="007D693E">
      <w:pPr>
        <w:widowControl w:val="0"/>
        <w:tabs>
          <w:tab w:val="left" w:pos="1701"/>
        </w:tabs>
        <w:suppressAutoHyphens/>
        <w:spacing w:after="0" w:line="240" w:lineRule="auto"/>
        <w:jc w:val="center"/>
        <w:rPr>
          <w:rFonts w:ascii="Times New Roman" w:eastAsia="SimSun" w:hAnsi="Times New Roman"/>
          <w:b/>
          <w:kern w:val="2"/>
          <w:sz w:val="24"/>
          <w:szCs w:val="24"/>
          <w:lang w:eastAsia="zh-CN" w:bidi="hi-IN"/>
        </w:rPr>
      </w:pPr>
      <w:r w:rsidRPr="007D693E">
        <w:rPr>
          <w:rFonts w:ascii="Times New Roman" w:eastAsia="SimSun" w:hAnsi="Times New Roman"/>
          <w:b/>
          <w:kern w:val="2"/>
          <w:sz w:val="24"/>
          <w:szCs w:val="24"/>
          <w:lang w:eastAsia="zh-CN" w:bidi="hi-IN"/>
        </w:rPr>
        <w:t>Z A K L J U Č A K</w:t>
      </w:r>
    </w:p>
    <w:p w:rsidR="007D693E" w:rsidRPr="007D693E" w:rsidRDefault="007D693E" w:rsidP="007D693E">
      <w:pPr>
        <w:widowControl w:val="0"/>
        <w:tabs>
          <w:tab w:val="left" w:pos="1701"/>
        </w:tabs>
        <w:suppressAutoHyphens/>
        <w:spacing w:after="0" w:line="240" w:lineRule="auto"/>
        <w:rPr>
          <w:rFonts w:ascii="Times New Roman" w:eastAsia="SimSun" w:hAnsi="Times New Roman"/>
          <w:b/>
          <w:kern w:val="2"/>
          <w:sz w:val="24"/>
          <w:szCs w:val="24"/>
          <w:lang w:eastAsia="zh-CN" w:bidi="hi-IN"/>
        </w:rPr>
      </w:pPr>
    </w:p>
    <w:p w:rsidR="007D693E" w:rsidRPr="007D693E" w:rsidRDefault="007D693E" w:rsidP="007D693E">
      <w:pPr>
        <w:widowControl w:val="0"/>
        <w:tabs>
          <w:tab w:val="left" w:pos="1701"/>
        </w:tabs>
        <w:suppressAutoHyphens/>
        <w:spacing w:after="0" w:line="240" w:lineRule="auto"/>
        <w:jc w:val="center"/>
        <w:rPr>
          <w:rFonts w:ascii="Times New Roman" w:eastAsia="SimSun" w:hAnsi="Times New Roman"/>
          <w:kern w:val="2"/>
          <w:sz w:val="24"/>
          <w:szCs w:val="24"/>
          <w:lang w:eastAsia="zh-CN" w:bidi="hi-IN"/>
        </w:rPr>
      </w:pPr>
      <w:r w:rsidRPr="007D693E">
        <w:rPr>
          <w:rFonts w:ascii="Times New Roman" w:eastAsia="SimSun" w:hAnsi="Times New Roman"/>
          <w:kern w:val="2"/>
          <w:sz w:val="24"/>
          <w:szCs w:val="24"/>
          <w:lang w:eastAsia="zh-CN" w:bidi="hi-IN"/>
        </w:rPr>
        <w:t>Članak 1.</w:t>
      </w:r>
    </w:p>
    <w:p w:rsidR="007D693E" w:rsidRPr="007D693E" w:rsidRDefault="007D693E" w:rsidP="007D693E">
      <w:pPr>
        <w:widowControl w:val="0"/>
        <w:tabs>
          <w:tab w:val="left" w:pos="1701"/>
        </w:tabs>
        <w:suppressAutoHyphens/>
        <w:spacing w:after="0" w:line="240" w:lineRule="auto"/>
        <w:rPr>
          <w:rFonts w:ascii="Times New Roman" w:eastAsia="SimSun" w:hAnsi="Times New Roman"/>
          <w:kern w:val="2"/>
          <w:sz w:val="24"/>
          <w:szCs w:val="24"/>
          <w:lang w:eastAsia="zh-CN" w:bidi="hi-IN"/>
        </w:rPr>
      </w:pPr>
      <w:r w:rsidRPr="007D693E">
        <w:rPr>
          <w:rFonts w:ascii="Times New Roman" w:eastAsia="SimSun" w:hAnsi="Times New Roman"/>
          <w:kern w:val="2"/>
          <w:sz w:val="24"/>
          <w:szCs w:val="24"/>
          <w:lang w:eastAsia="zh-CN" w:bidi="hi-IN"/>
        </w:rPr>
        <w:t xml:space="preserve">             Usvaja se Izvješće o izvršenju Programa javnih potreba u sportu Grada Pregrade za 201</w:t>
      </w:r>
      <w:r>
        <w:rPr>
          <w:rFonts w:ascii="Times New Roman" w:eastAsia="SimSun" w:hAnsi="Times New Roman"/>
          <w:kern w:val="2"/>
          <w:sz w:val="24"/>
          <w:szCs w:val="24"/>
          <w:lang w:eastAsia="zh-CN" w:bidi="hi-IN"/>
        </w:rPr>
        <w:t>8</w:t>
      </w:r>
      <w:r w:rsidRPr="007D693E">
        <w:rPr>
          <w:rFonts w:ascii="Times New Roman" w:eastAsia="SimSun" w:hAnsi="Times New Roman"/>
          <w:kern w:val="2"/>
          <w:sz w:val="24"/>
          <w:szCs w:val="24"/>
          <w:lang w:eastAsia="zh-CN" w:bidi="hi-IN"/>
        </w:rPr>
        <w:t>. godinu.</w:t>
      </w:r>
    </w:p>
    <w:p w:rsidR="007D693E" w:rsidRPr="007D693E" w:rsidRDefault="007D693E" w:rsidP="007D693E">
      <w:pPr>
        <w:widowControl w:val="0"/>
        <w:tabs>
          <w:tab w:val="left" w:pos="1701"/>
        </w:tabs>
        <w:suppressAutoHyphens/>
        <w:spacing w:after="0" w:line="240" w:lineRule="auto"/>
        <w:jc w:val="center"/>
        <w:rPr>
          <w:rFonts w:ascii="Times New Roman" w:eastAsia="SimSun" w:hAnsi="Times New Roman"/>
          <w:kern w:val="2"/>
          <w:sz w:val="24"/>
          <w:szCs w:val="24"/>
          <w:lang w:eastAsia="zh-CN" w:bidi="hi-IN"/>
        </w:rPr>
      </w:pPr>
      <w:r w:rsidRPr="007D693E">
        <w:rPr>
          <w:rFonts w:ascii="Times New Roman" w:eastAsia="SimSun" w:hAnsi="Times New Roman"/>
          <w:kern w:val="2"/>
          <w:sz w:val="24"/>
          <w:szCs w:val="24"/>
          <w:lang w:eastAsia="zh-CN" w:bidi="hi-IN"/>
        </w:rPr>
        <w:t>Članak 2.</w:t>
      </w:r>
    </w:p>
    <w:p w:rsidR="007D693E" w:rsidRPr="007D693E" w:rsidRDefault="007D693E" w:rsidP="007D693E">
      <w:pPr>
        <w:widowControl w:val="0"/>
        <w:tabs>
          <w:tab w:val="left" w:pos="1701"/>
        </w:tabs>
        <w:suppressAutoHyphens/>
        <w:spacing w:after="0" w:line="240" w:lineRule="auto"/>
        <w:jc w:val="both"/>
        <w:rPr>
          <w:rFonts w:ascii="Times New Roman" w:eastAsia="SimSun" w:hAnsi="Times New Roman"/>
          <w:kern w:val="2"/>
          <w:sz w:val="24"/>
          <w:szCs w:val="24"/>
          <w:lang w:eastAsia="zh-CN" w:bidi="hi-IN"/>
        </w:rPr>
      </w:pPr>
      <w:r w:rsidRPr="007D693E">
        <w:rPr>
          <w:rFonts w:ascii="Times New Roman" w:eastAsia="SimSun" w:hAnsi="Times New Roman"/>
          <w:kern w:val="2"/>
          <w:sz w:val="24"/>
          <w:szCs w:val="24"/>
          <w:lang w:eastAsia="zh-CN" w:bidi="hi-IN"/>
        </w:rPr>
        <w:t xml:space="preserve">              </w:t>
      </w:r>
    </w:p>
    <w:p w:rsidR="007D693E" w:rsidRPr="007D693E" w:rsidRDefault="007D693E" w:rsidP="007D693E">
      <w:pPr>
        <w:widowControl w:val="0"/>
        <w:tabs>
          <w:tab w:val="left" w:pos="567"/>
        </w:tabs>
        <w:suppressAutoHyphens/>
        <w:spacing w:after="0" w:line="240" w:lineRule="auto"/>
        <w:jc w:val="both"/>
        <w:rPr>
          <w:rFonts w:ascii="Times New Roman" w:eastAsia="SimSun" w:hAnsi="Times New Roman"/>
          <w:kern w:val="2"/>
          <w:sz w:val="24"/>
          <w:szCs w:val="24"/>
          <w:lang w:eastAsia="zh-CN" w:bidi="hi-IN"/>
        </w:rPr>
      </w:pPr>
      <w:r w:rsidRPr="007D693E">
        <w:rPr>
          <w:rFonts w:ascii="Times New Roman" w:eastAsia="SimSun" w:hAnsi="Times New Roman"/>
          <w:kern w:val="2"/>
          <w:sz w:val="24"/>
          <w:szCs w:val="24"/>
          <w:lang w:eastAsia="zh-CN" w:bidi="hi-IN"/>
        </w:rPr>
        <w:t xml:space="preserve">              Ovaj Zaključak objaviti će se u Službenom glasniku Krapinsko – zagorske županije.</w:t>
      </w:r>
    </w:p>
    <w:p w:rsidR="007D693E" w:rsidRPr="007D693E" w:rsidRDefault="007D693E" w:rsidP="007D693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7D693E" w:rsidRPr="007D693E" w:rsidRDefault="007D693E" w:rsidP="007D693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7D693E" w:rsidRPr="007D693E" w:rsidRDefault="007D693E" w:rsidP="007D693E">
      <w:pPr>
        <w:tabs>
          <w:tab w:val="left" w:pos="1701"/>
        </w:tabs>
        <w:spacing w:after="0" w:line="240" w:lineRule="auto"/>
        <w:jc w:val="center"/>
        <w:rPr>
          <w:rFonts w:ascii="Times New Roman" w:eastAsia="Times New Roman" w:hAnsi="Times New Roman"/>
          <w:b/>
          <w:sz w:val="24"/>
          <w:szCs w:val="24"/>
          <w:lang w:eastAsia="hr-HR"/>
        </w:rPr>
      </w:pPr>
      <w:r w:rsidRPr="007D693E">
        <w:rPr>
          <w:rFonts w:ascii="Times New Roman" w:eastAsia="Times New Roman" w:hAnsi="Times New Roman"/>
          <w:b/>
          <w:sz w:val="24"/>
          <w:szCs w:val="24"/>
          <w:lang w:eastAsia="hr-HR"/>
        </w:rPr>
        <w:t>Z A K L J U Č A K</w:t>
      </w:r>
    </w:p>
    <w:p w:rsidR="007D693E" w:rsidRPr="007D693E" w:rsidRDefault="007D693E" w:rsidP="007D693E">
      <w:pPr>
        <w:tabs>
          <w:tab w:val="left" w:pos="1701"/>
        </w:tabs>
        <w:spacing w:after="0" w:line="240" w:lineRule="auto"/>
        <w:rPr>
          <w:rFonts w:ascii="Times New Roman" w:eastAsia="Times New Roman" w:hAnsi="Times New Roman"/>
          <w:b/>
          <w:sz w:val="24"/>
          <w:szCs w:val="24"/>
          <w:lang w:eastAsia="hr-HR"/>
        </w:rPr>
      </w:pPr>
    </w:p>
    <w:p w:rsidR="007D693E" w:rsidRPr="007D693E" w:rsidRDefault="007D693E" w:rsidP="007D693E">
      <w:pPr>
        <w:tabs>
          <w:tab w:val="left" w:pos="1701"/>
        </w:tabs>
        <w:spacing w:after="0" w:line="240" w:lineRule="auto"/>
        <w:jc w:val="center"/>
        <w:rPr>
          <w:rFonts w:ascii="Times New Roman" w:eastAsia="Times New Roman" w:hAnsi="Times New Roman"/>
          <w:sz w:val="24"/>
          <w:szCs w:val="24"/>
          <w:lang w:eastAsia="hr-HR"/>
        </w:rPr>
      </w:pPr>
      <w:r w:rsidRPr="007D693E">
        <w:rPr>
          <w:rFonts w:ascii="Times New Roman" w:eastAsia="Times New Roman" w:hAnsi="Times New Roman"/>
          <w:sz w:val="24"/>
          <w:szCs w:val="24"/>
          <w:lang w:eastAsia="hr-HR"/>
        </w:rPr>
        <w:t>Članak 1.</w:t>
      </w:r>
    </w:p>
    <w:p w:rsidR="007D693E" w:rsidRPr="007D693E" w:rsidRDefault="007D693E" w:rsidP="007D693E">
      <w:pPr>
        <w:tabs>
          <w:tab w:val="left" w:pos="567"/>
        </w:tabs>
        <w:spacing w:after="0" w:line="240" w:lineRule="auto"/>
        <w:jc w:val="both"/>
        <w:rPr>
          <w:rFonts w:ascii="Times New Roman" w:eastAsia="Times New Roman" w:hAnsi="Times New Roman"/>
          <w:sz w:val="24"/>
          <w:szCs w:val="24"/>
          <w:lang w:eastAsia="hr-HR"/>
        </w:rPr>
      </w:pPr>
      <w:r w:rsidRPr="007D693E">
        <w:rPr>
          <w:rFonts w:ascii="Times New Roman" w:eastAsia="Times New Roman" w:hAnsi="Times New Roman"/>
          <w:sz w:val="24"/>
          <w:szCs w:val="24"/>
          <w:lang w:eastAsia="hr-HR"/>
        </w:rPr>
        <w:t xml:space="preserve">               Usvaja se Izvješće o izvršenju Programa javnih potreba u kulturi </w:t>
      </w:r>
      <w:r>
        <w:rPr>
          <w:rFonts w:ascii="Times New Roman" w:eastAsia="Times New Roman" w:hAnsi="Times New Roman"/>
          <w:sz w:val="24"/>
          <w:szCs w:val="24"/>
          <w:lang w:eastAsia="hr-HR"/>
        </w:rPr>
        <w:t xml:space="preserve">i tehničkoj kulturi </w:t>
      </w:r>
      <w:r w:rsidRPr="007D693E">
        <w:rPr>
          <w:rFonts w:ascii="Times New Roman" w:eastAsia="Times New Roman" w:hAnsi="Times New Roman"/>
          <w:sz w:val="24"/>
          <w:szCs w:val="24"/>
          <w:lang w:eastAsia="hr-HR"/>
        </w:rPr>
        <w:t>Grada Pregrade za 201</w:t>
      </w:r>
      <w:r>
        <w:rPr>
          <w:rFonts w:ascii="Times New Roman" w:eastAsia="Times New Roman" w:hAnsi="Times New Roman"/>
          <w:sz w:val="24"/>
          <w:szCs w:val="24"/>
          <w:lang w:eastAsia="hr-HR"/>
        </w:rPr>
        <w:t>8</w:t>
      </w:r>
      <w:r w:rsidRPr="007D693E">
        <w:rPr>
          <w:rFonts w:ascii="Times New Roman" w:eastAsia="Times New Roman" w:hAnsi="Times New Roman"/>
          <w:sz w:val="24"/>
          <w:szCs w:val="24"/>
          <w:lang w:eastAsia="hr-HR"/>
        </w:rPr>
        <w:t>. godinu.</w:t>
      </w:r>
    </w:p>
    <w:p w:rsidR="007D693E" w:rsidRPr="007D693E" w:rsidRDefault="007D693E" w:rsidP="007D693E">
      <w:pPr>
        <w:tabs>
          <w:tab w:val="left" w:pos="567"/>
        </w:tabs>
        <w:spacing w:after="0" w:line="240" w:lineRule="auto"/>
        <w:jc w:val="both"/>
        <w:rPr>
          <w:rFonts w:ascii="Times New Roman" w:eastAsia="Times New Roman" w:hAnsi="Times New Roman"/>
          <w:sz w:val="24"/>
          <w:szCs w:val="24"/>
          <w:lang w:eastAsia="hr-HR"/>
        </w:rPr>
      </w:pPr>
    </w:p>
    <w:p w:rsidR="007D693E" w:rsidRPr="007D693E" w:rsidRDefault="007D693E" w:rsidP="007D693E">
      <w:pPr>
        <w:tabs>
          <w:tab w:val="left" w:pos="1701"/>
        </w:tabs>
        <w:spacing w:after="0" w:line="240" w:lineRule="auto"/>
        <w:jc w:val="center"/>
        <w:rPr>
          <w:rFonts w:ascii="Times New Roman" w:eastAsia="Times New Roman" w:hAnsi="Times New Roman"/>
          <w:sz w:val="24"/>
          <w:szCs w:val="24"/>
          <w:lang w:eastAsia="hr-HR"/>
        </w:rPr>
      </w:pPr>
      <w:r w:rsidRPr="007D693E">
        <w:rPr>
          <w:rFonts w:ascii="Times New Roman" w:eastAsia="Times New Roman" w:hAnsi="Times New Roman"/>
          <w:sz w:val="24"/>
          <w:szCs w:val="24"/>
          <w:lang w:eastAsia="hr-HR"/>
        </w:rPr>
        <w:t>Članak 2.</w:t>
      </w:r>
    </w:p>
    <w:p w:rsidR="007D693E" w:rsidRDefault="007D693E" w:rsidP="007D693E">
      <w:pPr>
        <w:tabs>
          <w:tab w:val="left" w:pos="567"/>
        </w:tabs>
        <w:spacing w:after="0" w:line="240" w:lineRule="auto"/>
        <w:jc w:val="both"/>
        <w:rPr>
          <w:rFonts w:ascii="Times New Roman" w:eastAsia="Times New Roman" w:hAnsi="Times New Roman"/>
          <w:sz w:val="24"/>
          <w:szCs w:val="24"/>
          <w:lang w:eastAsia="hr-HR"/>
        </w:rPr>
      </w:pPr>
      <w:r w:rsidRPr="007D693E">
        <w:rPr>
          <w:rFonts w:ascii="Times New Roman" w:eastAsia="Times New Roman" w:hAnsi="Times New Roman"/>
          <w:sz w:val="24"/>
          <w:szCs w:val="24"/>
          <w:lang w:eastAsia="hr-HR"/>
        </w:rPr>
        <w:t xml:space="preserve">              Ovaj Zaključak objaviti će se u Službenom glasniku Krapinsko – zagorske županije.</w:t>
      </w:r>
    </w:p>
    <w:p w:rsidR="00DE2DC1" w:rsidRPr="007D693E" w:rsidRDefault="00DE2DC1" w:rsidP="007D693E">
      <w:pPr>
        <w:tabs>
          <w:tab w:val="left" w:pos="567"/>
        </w:tabs>
        <w:spacing w:after="0" w:line="240" w:lineRule="auto"/>
        <w:jc w:val="both"/>
        <w:rPr>
          <w:rFonts w:ascii="Times New Roman" w:eastAsia="Times New Roman" w:hAnsi="Times New Roman"/>
          <w:sz w:val="24"/>
          <w:szCs w:val="24"/>
          <w:lang w:eastAsia="hr-HR"/>
        </w:rPr>
      </w:pPr>
    </w:p>
    <w:p w:rsidR="007D693E" w:rsidRPr="007D693E" w:rsidRDefault="007D693E" w:rsidP="007D693E">
      <w:pPr>
        <w:tabs>
          <w:tab w:val="left" w:pos="567"/>
        </w:tabs>
        <w:spacing w:after="0" w:line="240" w:lineRule="auto"/>
        <w:jc w:val="both"/>
        <w:rPr>
          <w:rFonts w:ascii="Times New Roman" w:eastAsia="Times New Roman" w:hAnsi="Times New Roman"/>
          <w:sz w:val="24"/>
          <w:szCs w:val="24"/>
          <w:lang w:eastAsia="hr-HR"/>
        </w:rPr>
      </w:pPr>
    </w:p>
    <w:p w:rsidR="00DE2DC1" w:rsidRPr="00DE2DC1" w:rsidRDefault="00DE2DC1" w:rsidP="00DE2DC1">
      <w:pPr>
        <w:widowControl w:val="0"/>
        <w:tabs>
          <w:tab w:val="left" w:pos="1701"/>
        </w:tabs>
        <w:suppressAutoHyphens/>
        <w:spacing w:after="0" w:line="240" w:lineRule="auto"/>
        <w:jc w:val="center"/>
        <w:rPr>
          <w:rFonts w:ascii="Liberation Serif" w:eastAsia="SimSun" w:hAnsi="Liberation Serif" w:cs="Arial" w:hint="eastAsia"/>
          <w:b/>
          <w:kern w:val="2"/>
          <w:sz w:val="24"/>
          <w:szCs w:val="24"/>
          <w:lang w:eastAsia="zh-CN" w:bidi="hi-IN"/>
        </w:rPr>
      </w:pPr>
      <w:r w:rsidRPr="00DE2DC1">
        <w:rPr>
          <w:rFonts w:ascii="Liberation Serif" w:eastAsia="SimSun" w:hAnsi="Liberation Serif" w:cs="Arial"/>
          <w:b/>
          <w:kern w:val="2"/>
          <w:sz w:val="24"/>
          <w:szCs w:val="24"/>
          <w:lang w:eastAsia="zh-CN" w:bidi="hi-IN"/>
        </w:rPr>
        <w:t>Z A K L J U Č A K</w:t>
      </w:r>
    </w:p>
    <w:p w:rsidR="00DE2DC1" w:rsidRPr="00DE2DC1" w:rsidRDefault="00DE2DC1" w:rsidP="00DE2DC1">
      <w:pPr>
        <w:widowControl w:val="0"/>
        <w:tabs>
          <w:tab w:val="left" w:pos="1701"/>
        </w:tabs>
        <w:suppressAutoHyphens/>
        <w:spacing w:after="0" w:line="240" w:lineRule="auto"/>
        <w:jc w:val="center"/>
        <w:rPr>
          <w:rFonts w:ascii="Liberation Serif" w:eastAsia="SimSun" w:hAnsi="Liberation Serif" w:cs="Arial" w:hint="eastAsia"/>
          <w:b/>
          <w:kern w:val="2"/>
          <w:sz w:val="24"/>
          <w:szCs w:val="24"/>
          <w:lang w:eastAsia="zh-CN" w:bidi="hi-IN"/>
        </w:rPr>
      </w:pPr>
    </w:p>
    <w:p w:rsidR="00DE2DC1" w:rsidRPr="00DE2DC1" w:rsidRDefault="00DE2DC1" w:rsidP="00DE2DC1">
      <w:pPr>
        <w:widowControl w:val="0"/>
        <w:tabs>
          <w:tab w:val="left" w:pos="1701"/>
        </w:tabs>
        <w:suppressAutoHyphens/>
        <w:spacing w:after="0" w:line="240" w:lineRule="auto"/>
        <w:jc w:val="center"/>
        <w:rPr>
          <w:rFonts w:ascii="Liberation Serif" w:eastAsia="SimSun" w:hAnsi="Liberation Serif" w:cs="Arial" w:hint="eastAsia"/>
          <w:kern w:val="2"/>
          <w:sz w:val="24"/>
          <w:szCs w:val="24"/>
          <w:lang w:eastAsia="zh-CN" w:bidi="hi-IN"/>
        </w:rPr>
      </w:pPr>
      <w:r w:rsidRPr="00DE2DC1">
        <w:rPr>
          <w:rFonts w:ascii="Liberation Serif" w:eastAsia="SimSun" w:hAnsi="Liberation Serif" w:cs="Arial"/>
          <w:kern w:val="2"/>
          <w:sz w:val="24"/>
          <w:szCs w:val="24"/>
          <w:lang w:eastAsia="zh-CN" w:bidi="hi-IN"/>
        </w:rPr>
        <w:t>Članak 1.</w:t>
      </w:r>
    </w:p>
    <w:p w:rsidR="00DE2DC1" w:rsidRPr="00DE2DC1" w:rsidRDefault="00DE2DC1" w:rsidP="00DE2DC1">
      <w:pPr>
        <w:widowControl w:val="0"/>
        <w:tabs>
          <w:tab w:val="left" w:pos="567"/>
        </w:tabs>
        <w:suppressAutoHyphens/>
        <w:spacing w:after="0" w:line="240" w:lineRule="auto"/>
        <w:jc w:val="both"/>
        <w:rPr>
          <w:rFonts w:ascii="Liberation Serif" w:eastAsia="SimSun" w:hAnsi="Liberation Serif" w:cs="Arial" w:hint="eastAsia"/>
          <w:kern w:val="2"/>
          <w:sz w:val="24"/>
          <w:szCs w:val="24"/>
          <w:lang w:eastAsia="zh-CN" w:bidi="hi-IN"/>
        </w:rPr>
      </w:pPr>
      <w:r w:rsidRPr="00DE2DC1">
        <w:rPr>
          <w:rFonts w:ascii="Liberation Serif" w:eastAsia="SimSun" w:hAnsi="Liberation Serif" w:cs="Arial"/>
          <w:kern w:val="2"/>
          <w:sz w:val="24"/>
          <w:szCs w:val="24"/>
          <w:lang w:eastAsia="zh-CN" w:bidi="hi-IN"/>
        </w:rPr>
        <w:t xml:space="preserve">               Usvaja se Izvješće o izvršenju Programa javnih potreba u socijalnoj skrbi i zdravstvu Grada Pregrade za 2018. godinu.</w:t>
      </w:r>
    </w:p>
    <w:p w:rsidR="00DE2DC1" w:rsidRDefault="00DE2DC1" w:rsidP="00DE2DC1">
      <w:pPr>
        <w:widowControl w:val="0"/>
        <w:tabs>
          <w:tab w:val="left" w:pos="1701"/>
        </w:tabs>
        <w:suppressAutoHyphens/>
        <w:spacing w:after="0" w:line="240" w:lineRule="auto"/>
        <w:jc w:val="center"/>
        <w:rPr>
          <w:rFonts w:ascii="Liberation Serif" w:eastAsia="SimSun" w:hAnsi="Liberation Serif" w:cs="Arial" w:hint="eastAsia"/>
          <w:kern w:val="2"/>
          <w:sz w:val="24"/>
          <w:szCs w:val="24"/>
          <w:lang w:eastAsia="zh-CN" w:bidi="hi-IN"/>
        </w:rPr>
      </w:pPr>
    </w:p>
    <w:p w:rsidR="00DE2DC1" w:rsidRDefault="00DE2DC1" w:rsidP="00DE2DC1">
      <w:pPr>
        <w:widowControl w:val="0"/>
        <w:tabs>
          <w:tab w:val="left" w:pos="1701"/>
        </w:tabs>
        <w:suppressAutoHyphens/>
        <w:spacing w:after="0" w:line="240" w:lineRule="auto"/>
        <w:jc w:val="center"/>
        <w:rPr>
          <w:rFonts w:ascii="Liberation Serif" w:eastAsia="SimSun" w:hAnsi="Liberation Serif" w:cs="Arial" w:hint="eastAsia"/>
          <w:kern w:val="2"/>
          <w:sz w:val="24"/>
          <w:szCs w:val="24"/>
          <w:lang w:eastAsia="zh-CN" w:bidi="hi-IN"/>
        </w:rPr>
      </w:pPr>
      <w:r w:rsidRPr="00DE2DC1">
        <w:rPr>
          <w:rFonts w:ascii="Liberation Serif" w:eastAsia="SimSun" w:hAnsi="Liberation Serif" w:cs="Arial"/>
          <w:kern w:val="2"/>
          <w:sz w:val="24"/>
          <w:szCs w:val="24"/>
          <w:lang w:eastAsia="zh-CN" w:bidi="hi-IN"/>
        </w:rPr>
        <w:t>Članak 2</w:t>
      </w:r>
      <w:r>
        <w:rPr>
          <w:rFonts w:ascii="Liberation Serif" w:eastAsia="SimSun" w:hAnsi="Liberation Serif" w:cs="Arial"/>
          <w:kern w:val="2"/>
          <w:sz w:val="24"/>
          <w:szCs w:val="24"/>
          <w:lang w:eastAsia="zh-CN" w:bidi="hi-IN"/>
        </w:rPr>
        <w:t>.</w:t>
      </w:r>
    </w:p>
    <w:p w:rsidR="00DE2DC1" w:rsidRDefault="00DE2DC1" w:rsidP="00DE2DC1">
      <w:pPr>
        <w:widowControl w:val="0"/>
        <w:tabs>
          <w:tab w:val="left" w:pos="1701"/>
        </w:tabs>
        <w:suppressAutoHyphens/>
        <w:spacing w:after="0" w:line="240" w:lineRule="auto"/>
        <w:jc w:val="center"/>
        <w:rPr>
          <w:rFonts w:ascii="Liberation Serif" w:eastAsia="SimSun" w:hAnsi="Liberation Serif" w:cs="Arial" w:hint="eastAsia"/>
          <w:kern w:val="2"/>
          <w:sz w:val="24"/>
          <w:szCs w:val="24"/>
          <w:lang w:eastAsia="zh-CN" w:bidi="hi-IN"/>
        </w:rPr>
      </w:pPr>
      <w:r w:rsidRPr="00DE2DC1">
        <w:rPr>
          <w:rFonts w:ascii="Liberation Serif" w:eastAsia="SimSun" w:hAnsi="Liberation Serif" w:cs="Arial"/>
          <w:kern w:val="2"/>
          <w:sz w:val="24"/>
          <w:szCs w:val="24"/>
          <w:lang w:eastAsia="zh-CN" w:bidi="hi-IN"/>
        </w:rPr>
        <w:t xml:space="preserve">  Ovaj Zaključak objaviti će se u Službenom glasniku Krapinsko – zagorske županije.</w:t>
      </w:r>
    </w:p>
    <w:p w:rsidR="00DE2DC1" w:rsidRPr="00DE2DC1" w:rsidRDefault="00DE2DC1" w:rsidP="00DE2DC1">
      <w:pPr>
        <w:widowControl w:val="0"/>
        <w:tabs>
          <w:tab w:val="left" w:pos="1701"/>
        </w:tabs>
        <w:suppressAutoHyphens/>
        <w:spacing w:after="0" w:line="240" w:lineRule="auto"/>
        <w:jc w:val="center"/>
        <w:rPr>
          <w:rFonts w:ascii="Liberation Serif" w:eastAsia="SimSun" w:hAnsi="Liberation Serif" w:cs="Arial" w:hint="eastAsia"/>
          <w:kern w:val="2"/>
          <w:sz w:val="24"/>
          <w:szCs w:val="24"/>
          <w:lang w:eastAsia="zh-CN" w:bidi="hi-IN"/>
        </w:rPr>
      </w:pPr>
    </w:p>
    <w:p w:rsidR="007D693E" w:rsidRDefault="007D693E" w:rsidP="007D693E">
      <w:pPr>
        <w:tabs>
          <w:tab w:val="left" w:pos="1701"/>
        </w:tabs>
        <w:spacing w:after="0" w:line="240" w:lineRule="auto"/>
        <w:jc w:val="center"/>
        <w:rPr>
          <w:rFonts w:ascii="Times New Roman" w:eastAsia="Times New Roman" w:hAnsi="Times New Roman"/>
          <w:sz w:val="24"/>
          <w:szCs w:val="24"/>
          <w:lang w:eastAsia="hr-HR"/>
        </w:rPr>
      </w:pPr>
    </w:p>
    <w:p w:rsidR="007D693E" w:rsidRPr="007D693E" w:rsidRDefault="007D693E" w:rsidP="007D693E">
      <w:pPr>
        <w:tabs>
          <w:tab w:val="left" w:pos="1701"/>
        </w:tabs>
        <w:spacing w:after="0" w:line="240" w:lineRule="auto"/>
        <w:jc w:val="center"/>
        <w:rPr>
          <w:rFonts w:ascii="Times New Roman" w:eastAsia="Times New Roman" w:hAnsi="Times New Roman"/>
          <w:b/>
          <w:sz w:val="24"/>
          <w:szCs w:val="24"/>
          <w:lang w:eastAsia="hr-HR"/>
        </w:rPr>
      </w:pPr>
      <w:r w:rsidRPr="007D693E">
        <w:rPr>
          <w:rFonts w:ascii="Times New Roman" w:eastAsia="Times New Roman" w:hAnsi="Times New Roman"/>
          <w:b/>
          <w:sz w:val="24"/>
          <w:szCs w:val="24"/>
          <w:lang w:eastAsia="hr-HR"/>
        </w:rPr>
        <w:t>Z A K L J U Č A K</w:t>
      </w:r>
    </w:p>
    <w:p w:rsidR="007D693E" w:rsidRPr="007D693E" w:rsidRDefault="007D693E" w:rsidP="007D693E">
      <w:pPr>
        <w:tabs>
          <w:tab w:val="left" w:pos="1701"/>
        </w:tabs>
        <w:spacing w:after="0" w:line="240" w:lineRule="auto"/>
        <w:jc w:val="center"/>
        <w:rPr>
          <w:rFonts w:ascii="Times New Roman" w:eastAsia="Times New Roman" w:hAnsi="Times New Roman"/>
          <w:b/>
          <w:sz w:val="24"/>
          <w:szCs w:val="24"/>
          <w:lang w:eastAsia="hr-HR"/>
        </w:rPr>
      </w:pPr>
    </w:p>
    <w:p w:rsidR="007D693E" w:rsidRDefault="007D693E" w:rsidP="007D693E">
      <w:pPr>
        <w:tabs>
          <w:tab w:val="left" w:pos="1701"/>
        </w:tabs>
        <w:spacing w:after="0" w:line="240" w:lineRule="auto"/>
        <w:jc w:val="center"/>
        <w:rPr>
          <w:rFonts w:ascii="Times New Roman" w:eastAsia="Times New Roman" w:hAnsi="Times New Roman"/>
          <w:sz w:val="24"/>
          <w:szCs w:val="24"/>
          <w:lang w:eastAsia="hr-HR"/>
        </w:rPr>
      </w:pPr>
      <w:r w:rsidRPr="007D693E">
        <w:rPr>
          <w:rFonts w:ascii="Times New Roman" w:eastAsia="Times New Roman" w:hAnsi="Times New Roman"/>
          <w:sz w:val="24"/>
          <w:szCs w:val="24"/>
          <w:lang w:eastAsia="hr-HR"/>
        </w:rPr>
        <w:t>Članak 1.</w:t>
      </w:r>
    </w:p>
    <w:p w:rsidR="007D693E" w:rsidRPr="007D693E" w:rsidRDefault="007D693E" w:rsidP="007D693E">
      <w:pPr>
        <w:tabs>
          <w:tab w:val="left" w:pos="1701"/>
        </w:tabs>
        <w:spacing w:after="0" w:line="240" w:lineRule="auto"/>
        <w:jc w:val="center"/>
        <w:rPr>
          <w:rFonts w:ascii="Times New Roman" w:eastAsia="Times New Roman" w:hAnsi="Times New Roman"/>
          <w:sz w:val="24"/>
          <w:szCs w:val="24"/>
          <w:lang w:eastAsia="hr-HR"/>
        </w:rPr>
      </w:pPr>
    </w:p>
    <w:p w:rsidR="007D693E" w:rsidRPr="007D693E" w:rsidRDefault="007D693E" w:rsidP="007D693E">
      <w:pPr>
        <w:tabs>
          <w:tab w:val="left" w:pos="567"/>
        </w:tabs>
        <w:spacing w:after="0" w:line="240" w:lineRule="auto"/>
        <w:jc w:val="both"/>
        <w:rPr>
          <w:rFonts w:ascii="Times New Roman" w:eastAsia="Times New Roman" w:hAnsi="Times New Roman"/>
          <w:sz w:val="24"/>
          <w:szCs w:val="24"/>
          <w:lang w:eastAsia="hr-HR"/>
        </w:rPr>
      </w:pPr>
      <w:r w:rsidRPr="007D693E">
        <w:rPr>
          <w:rFonts w:ascii="Times New Roman" w:eastAsia="Times New Roman" w:hAnsi="Times New Roman"/>
          <w:sz w:val="24"/>
          <w:szCs w:val="24"/>
          <w:lang w:eastAsia="hr-HR"/>
        </w:rPr>
        <w:t xml:space="preserve">               Usvaja se Izvješće o izvršenju Programa korištenja sredstva od prodaje stanova na kojima postoji stanarsko pravo za 201</w:t>
      </w:r>
      <w:r>
        <w:rPr>
          <w:rFonts w:ascii="Times New Roman" w:eastAsia="Times New Roman" w:hAnsi="Times New Roman"/>
          <w:sz w:val="24"/>
          <w:szCs w:val="24"/>
          <w:lang w:eastAsia="hr-HR"/>
        </w:rPr>
        <w:t>8</w:t>
      </w:r>
      <w:r w:rsidRPr="007D693E">
        <w:rPr>
          <w:rFonts w:ascii="Times New Roman" w:eastAsia="Times New Roman" w:hAnsi="Times New Roman"/>
          <w:sz w:val="24"/>
          <w:szCs w:val="24"/>
          <w:lang w:eastAsia="hr-HR"/>
        </w:rPr>
        <w:t>. godinu.</w:t>
      </w:r>
    </w:p>
    <w:p w:rsidR="007D693E" w:rsidRPr="007D693E" w:rsidRDefault="007D693E" w:rsidP="007D693E">
      <w:pPr>
        <w:tabs>
          <w:tab w:val="left" w:pos="1701"/>
        </w:tabs>
        <w:spacing w:after="0" w:line="240" w:lineRule="auto"/>
        <w:jc w:val="both"/>
        <w:rPr>
          <w:rFonts w:ascii="Times New Roman" w:eastAsia="Times New Roman" w:hAnsi="Times New Roman"/>
          <w:sz w:val="24"/>
          <w:szCs w:val="24"/>
          <w:lang w:eastAsia="hr-HR"/>
        </w:rPr>
      </w:pPr>
    </w:p>
    <w:p w:rsidR="007D693E" w:rsidRDefault="007D693E" w:rsidP="007D693E">
      <w:pPr>
        <w:tabs>
          <w:tab w:val="left" w:pos="1701"/>
        </w:tabs>
        <w:spacing w:after="0" w:line="240" w:lineRule="auto"/>
        <w:jc w:val="center"/>
        <w:rPr>
          <w:rFonts w:ascii="Times New Roman" w:eastAsia="Times New Roman" w:hAnsi="Times New Roman"/>
          <w:sz w:val="24"/>
          <w:szCs w:val="24"/>
          <w:lang w:eastAsia="hr-HR"/>
        </w:rPr>
      </w:pPr>
      <w:r w:rsidRPr="007D693E">
        <w:rPr>
          <w:rFonts w:ascii="Times New Roman" w:eastAsia="Times New Roman" w:hAnsi="Times New Roman"/>
          <w:sz w:val="24"/>
          <w:szCs w:val="24"/>
          <w:lang w:eastAsia="hr-HR"/>
        </w:rPr>
        <w:t>Članak 2.</w:t>
      </w:r>
    </w:p>
    <w:p w:rsidR="00DE2DC1" w:rsidRPr="007D693E" w:rsidRDefault="00DE2DC1" w:rsidP="007D693E">
      <w:pPr>
        <w:tabs>
          <w:tab w:val="left" w:pos="1701"/>
        </w:tabs>
        <w:spacing w:after="0" w:line="240" w:lineRule="auto"/>
        <w:jc w:val="center"/>
        <w:rPr>
          <w:rFonts w:ascii="Times New Roman" w:eastAsia="Times New Roman" w:hAnsi="Times New Roman"/>
          <w:sz w:val="24"/>
          <w:szCs w:val="24"/>
          <w:lang w:eastAsia="hr-HR"/>
        </w:rPr>
      </w:pPr>
    </w:p>
    <w:p w:rsidR="007D693E" w:rsidRPr="007D693E" w:rsidRDefault="007D693E" w:rsidP="007D693E">
      <w:pPr>
        <w:tabs>
          <w:tab w:val="left" w:pos="567"/>
        </w:tabs>
        <w:spacing w:after="0" w:line="240" w:lineRule="auto"/>
        <w:jc w:val="both"/>
        <w:rPr>
          <w:rFonts w:ascii="Times New Roman" w:eastAsia="Times New Roman" w:hAnsi="Times New Roman"/>
          <w:sz w:val="24"/>
          <w:szCs w:val="24"/>
          <w:lang w:eastAsia="hr-HR"/>
        </w:rPr>
      </w:pPr>
      <w:r w:rsidRPr="007D693E">
        <w:rPr>
          <w:rFonts w:ascii="Times New Roman" w:eastAsia="Times New Roman" w:hAnsi="Times New Roman"/>
          <w:sz w:val="24"/>
          <w:szCs w:val="24"/>
          <w:lang w:eastAsia="hr-HR"/>
        </w:rPr>
        <w:t xml:space="preserve">              Ovaj Zaključak objaviti će se u Službenom glasniku Krapinsko – zagorske županije.</w:t>
      </w:r>
    </w:p>
    <w:p w:rsidR="007D693E" w:rsidRDefault="007D693E" w:rsidP="007D693E">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p>
    <w:p w:rsidR="00A064BC" w:rsidRPr="007D693E" w:rsidRDefault="00A064BC" w:rsidP="007D693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7D693E" w:rsidRPr="007D693E" w:rsidRDefault="007D693E" w:rsidP="007D693E">
      <w:pPr>
        <w:spacing w:after="0" w:line="240" w:lineRule="auto"/>
        <w:jc w:val="center"/>
        <w:rPr>
          <w:rFonts w:ascii="Times New Roman" w:hAnsi="Times New Roman"/>
          <w:b/>
          <w:sz w:val="24"/>
          <w:szCs w:val="24"/>
        </w:rPr>
      </w:pPr>
      <w:r w:rsidRPr="007D693E">
        <w:rPr>
          <w:rFonts w:ascii="Times New Roman" w:hAnsi="Times New Roman"/>
          <w:b/>
          <w:sz w:val="24"/>
          <w:szCs w:val="24"/>
        </w:rPr>
        <w:t>Z A K LJ U Č A K</w:t>
      </w:r>
    </w:p>
    <w:p w:rsidR="007D693E" w:rsidRPr="007D693E" w:rsidRDefault="007D693E" w:rsidP="007D693E">
      <w:pPr>
        <w:spacing w:after="0" w:line="240" w:lineRule="auto"/>
        <w:jc w:val="center"/>
        <w:rPr>
          <w:rFonts w:ascii="Times New Roman" w:hAnsi="Times New Roman"/>
          <w:b/>
          <w:sz w:val="24"/>
          <w:szCs w:val="24"/>
        </w:rPr>
      </w:pPr>
      <w:r w:rsidRPr="007D693E">
        <w:rPr>
          <w:rFonts w:ascii="Times New Roman" w:hAnsi="Times New Roman"/>
          <w:b/>
          <w:sz w:val="24"/>
          <w:szCs w:val="24"/>
        </w:rPr>
        <w:t xml:space="preserve">o usvajanju Izvješća o izvršenju Programa </w:t>
      </w:r>
    </w:p>
    <w:p w:rsidR="007D693E" w:rsidRPr="007D693E" w:rsidRDefault="007D693E" w:rsidP="007D693E">
      <w:pPr>
        <w:spacing w:after="120" w:line="276" w:lineRule="auto"/>
        <w:jc w:val="center"/>
        <w:rPr>
          <w:rFonts w:ascii="Times New Roman" w:hAnsi="Times New Roman"/>
          <w:b/>
          <w:sz w:val="24"/>
          <w:szCs w:val="24"/>
        </w:rPr>
      </w:pPr>
      <w:r w:rsidRPr="007D693E">
        <w:rPr>
          <w:rFonts w:ascii="Times New Roman" w:hAnsi="Times New Roman"/>
          <w:b/>
          <w:sz w:val="24"/>
          <w:szCs w:val="24"/>
        </w:rPr>
        <w:t>izvršenju Programa utroška sredstva šumskog doprinosa za 201</w:t>
      </w:r>
      <w:r>
        <w:rPr>
          <w:rFonts w:ascii="Times New Roman" w:hAnsi="Times New Roman"/>
          <w:b/>
          <w:sz w:val="24"/>
          <w:szCs w:val="24"/>
        </w:rPr>
        <w:t>8</w:t>
      </w:r>
      <w:r w:rsidRPr="007D693E">
        <w:rPr>
          <w:rFonts w:ascii="Times New Roman" w:hAnsi="Times New Roman"/>
          <w:b/>
          <w:sz w:val="24"/>
          <w:szCs w:val="24"/>
        </w:rPr>
        <w:t>. godinu</w:t>
      </w:r>
    </w:p>
    <w:p w:rsidR="007D693E" w:rsidRPr="007D693E" w:rsidRDefault="007D693E" w:rsidP="007D693E">
      <w:pPr>
        <w:spacing w:after="120" w:line="276" w:lineRule="auto"/>
        <w:jc w:val="center"/>
        <w:rPr>
          <w:rFonts w:ascii="Times New Roman" w:hAnsi="Times New Roman"/>
          <w:sz w:val="24"/>
          <w:szCs w:val="24"/>
        </w:rPr>
      </w:pPr>
      <w:r w:rsidRPr="007D693E">
        <w:rPr>
          <w:rFonts w:ascii="Times New Roman" w:hAnsi="Times New Roman"/>
          <w:sz w:val="24"/>
          <w:szCs w:val="24"/>
        </w:rPr>
        <w:t>Članak 1.</w:t>
      </w:r>
    </w:p>
    <w:p w:rsidR="007D693E" w:rsidRPr="007D693E" w:rsidRDefault="007D693E" w:rsidP="007D693E">
      <w:pPr>
        <w:spacing w:after="0" w:line="240" w:lineRule="auto"/>
        <w:jc w:val="both"/>
        <w:rPr>
          <w:rFonts w:ascii="Times New Roman" w:eastAsia="Times New Roman" w:hAnsi="Times New Roman"/>
          <w:sz w:val="24"/>
          <w:szCs w:val="24"/>
          <w:lang w:eastAsia="hr-HR"/>
        </w:rPr>
      </w:pPr>
      <w:r w:rsidRPr="007D693E">
        <w:rPr>
          <w:rFonts w:ascii="Times New Roman" w:eastAsia="Times New Roman" w:hAnsi="Times New Roman"/>
          <w:sz w:val="24"/>
          <w:szCs w:val="24"/>
          <w:lang w:eastAsia="hr-HR"/>
        </w:rPr>
        <w:t>Usvaja se izvješće o izvršenju Programa utroška sredstva šumskog doprinosa za 201</w:t>
      </w:r>
      <w:r>
        <w:rPr>
          <w:rFonts w:ascii="Times New Roman" w:eastAsia="Times New Roman" w:hAnsi="Times New Roman"/>
          <w:sz w:val="24"/>
          <w:szCs w:val="24"/>
          <w:lang w:eastAsia="hr-HR"/>
        </w:rPr>
        <w:t>8</w:t>
      </w:r>
      <w:r w:rsidRPr="007D693E">
        <w:rPr>
          <w:rFonts w:ascii="Times New Roman" w:eastAsia="Times New Roman" w:hAnsi="Times New Roman"/>
          <w:sz w:val="24"/>
          <w:szCs w:val="24"/>
          <w:lang w:eastAsia="hr-HR"/>
        </w:rPr>
        <w:t>. godinu.</w:t>
      </w:r>
    </w:p>
    <w:p w:rsidR="007D693E" w:rsidRPr="007D693E" w:rsidRDefault="007D693E" w:rsidP="007D693E">
      <w:pPr>
        <w:spacing w:after="0" w:line="240" w:lineRule="auto"/>
        <w:jc w:val="center"/>
        <w:rPr>
          <w:rFonts w:ascii="Times New Roman" w:eastAsia="Times New Roman" w:hAnsi="Times New Roman"/>
          <w:sz w:val="24"/>
          <w:szCs w:val="24"/>
          <w:lang w:eastAsia="hr-HR"/>
        </w:rPr>
      </w:pPr>
      <w:r w:rsidRPr="007D693E">
        <w:rPr>
          <w:rFonts w:ascii="Times New Roman" w:hAnsi="Times New Roman"/>
          <w:sz w:val="24"/>
          <w:szCs w:val="24"/>
        </w:rPr>
        <w:lastRenderedPageBreak/>
        <w:t>Članak 2.</w:t>
      </w:r>
    </w:p>
    <w:p w:rsidR="007D693E" w:rsidRDefault="007D693E" w:rsidP="007D693E">
      <w:pPr>
        <w:spacing w:after="120" w:line="276" w:lineRule="auto"/>
        <w:jc w:val="both"/>
        <w:rPr>
          <w:rFonts w:ascii="Times New Roman" w:hAnsi="Times New Roman"/>
          <w:sz w:val="24"/>
          <w:szCs w:val="24"/>
        </w:rPr>
      </w:pPr>
      <w:r w:rsidRPr="007D693E">
        <w:rPr>
          <w:rFonts w:ascii="Times New Roman" w:hAnsi="Times New Roman"/>
          <w:sz w:val="24"/>
          <w:szCs w:val="24"/>
        </w:rPr>
        <w:tab/>
        <w:t>Ovaj Zaključak biti će objavljen u „Službenom glasniku“ Krapinsko- zagorske županije.</w:t>
      </w:r>
    </w:p>
    <w:p w:rsidR="00C80297" w:rsidRPr="007D693E" w:rsidRDefault="00C80297" w:rsidP="007D693E">
      <w:pPr>
        <w:spacing w:after="120" w:line="276" w:lineRule="auto"/>
        <w:jc w:val="both"/>
        <w:rPr>
          <w:rFonts w:ascii="Times New Roman" w:hAnsi="Times New Roman"/>
          <w:sz w:val="24"/>
          <w:szCs w:val="24"/>
        </w:rPr>
      </w:pPr>
    </w:p>
    <w:p w:rsidR="00C80297" w:rsidRDefault="00C80297" w:rsidP="00C80297">
      <w:pPr>
        <w:spacing w:after="0" w:line="240" w:lineRule="auto"/>
        <w:jc w:val="center"/>
        <w:rPr>
          <w:rFonts w:ascii="Times New Roman" w:hAnsi="Times New Roman"/>
          <w:b/>
          <w:sz w:val="24"/>
          <w:szCs w:val="24"/>
        </w:rPr>
      </w:pPr>
      <w:r w:rsidRPr="00C80297">
        <w:rPr>
          <w:rFonts w:ascii="Times New Roman" w:hAnsi="Times New Roman"/>
          <w:b/>
          <w:sz w:val="24"/>
          <w:szCs w:val="24"/>
        </w:rPr>
        <w:t>Z A K LJ U Č A</w:t>
      </w:r>
      <w:r>
        <w:rPr>
          <w:rFonts w:ascii="Times New Roman" w:hAnsi="Times New Roman"/>
          <w:b/>
          <w:sz w:val="24"/>
          <w:szCs w:val="24"/>
        </w:rPr>
        <w:t xml:space="preserve"> </w:t>
      </w:r>
      <w:r w:rsidRPr="00C80297">
        <w:rPr>
          <w:rFonts w:ascii="Times New Roman" w:hAnsi="Times New Roman"/>
          <w:b/>
          <w:sz w:val="24"/>
          <w:szCs w:val="24"/>
        </w:rPr>
        <w:t>K</w:t>
      </w:r>
    </w:p>
    <w:p w:rsidR="00C80297" w:rsidRPr="00C80297" w:rsidRDefault="00C80297" w:rsidP="00C80297">
      <w:pPr>
        <w:spacing w:after="120" w:line="276" w:lineRule="auto"/>
        <w:jc w:val="center"/>
        <w:rPr>
          <w:rFonts w:ascii="Times New Roman" w:hAnsi="Times New Roman"/>
          <w:b/>
          <w:sz w:val="24"/>
          <w:szCs w:val="24"/>
        </w:rPr>
      </w:pPr>
      <w:r w:rsidRPr="00C80297">
        <w:rPr>
          <w:rFonts w:ascii="Times New Roman" w:hAnsi="Times New Roman"/>
          <w:b/>
          <w:sz w:val="24"/>
          <w:szCs w:val="24"/>
        </w:rPr>
        <w:t>o usvajanju Izvješća o izvršenju Programa korištenja sredstava ostvarenih od naknade za zadržavanje nezakonito izgrađenih zgrada u prostoru za 2018. godinu</w:t>
      </w:r>
    </w:p>
    <w:p w:rsidR="00C80297" w:rsidRPr="00C80297" w:rsidRDefault="00C80297" w:rsidP="001B7572">
      <w:pPr>
        <w:spacing w:after="120" w:line="240" w:lineRule="auto"/>
        <w:jc w:val="center"/>
        <w:rPr>
          <w:rFonts w:ascii="Times New Roman" w:hAnsi="Times New Roman"/>
          <w:sz w:val="24"/>
          <w:szCs w:val="24"/>
        </w:rPr>
      </w:pPr>
      <w:r w:rsidRPr="00C80297">
        <w:rPr>
          <w:rFonts w:ascii="Times New Roman" w:hAnsi="Times New Roman"/>
          <w:sz w:val="24"/>
          <w:szCs w:val="24"/>
        </w:rPr>
        <w:t>Članak 1.</w:t>
      </w:r>
    </w:p>
    <w:p w:rsidR="00C80297" w:rsidRPr="00C80297" w:rsidRDefault="00C80297" w:rsidP="001B7572">
      <w:pPr>
        <w:spacing w:after="200" w:line="240" w:lineRule="auto"/>
        <w:jc w:val="both"/>
        <w:rPr>
          <w:rFonts w:ascii="Times New Roman" w:hAnsi="Times New Roman"/>
          <w:sz w:val="24"/>
          <w:szCs w:val="24"/>
        </w:rPr>
      </w:pPr>
      <w:r w:rsidRPr="00C80297">
        <w:rPr>
          <w:rFonts w:ascii="Times New Roman" w:hAnsi="Times New Roman"/>
          <w:sz w:val="28"/>
          <w:szCs w:val="24"/>
        </w:rPr>
        <w:tab/>
      </w:r>
      <w:r w:rsidRPr="00C80297">
        <w:rPr>
          <w:rFonts w:ascii="Times New Roman" w:hAnsi="Times New Roman"/>
          <w:sz w:val="24"/>
          <w:szCs w:val="24"/>
        </w:rPr>
        <w:t>Usvaja se izvješće</w:t>
      </w:r>
      <w:r w:rsidRPr="00C80297">
        <w:t xml:space="preserve"> </w:t>
      </w:r>
      <w:r w:rsidRPr="00C80297">
        <w:rPr>
          <w:rFonts w:ascii="Times New Roman" w:hAnsi="Times New Roman"/>
          <w:sz w:val="24"/>
          <w:szCs w:val="24"/>
        </w:rPr>
        <w:t xml:space="preserve">o izvršenju Programa korištenja sredstava ostvarenih od naknade za zadržavanje nezakonito izgrađenih zgrada u prostoru za 2018. godinu. </w:t>
      </w:r>
    </w:p>
    <w:p w:rsidR="00C80297" w:rsidRPr="00C80297" w:rsidRDefault="00C80297" w:rsidP="001B7572">
      <w:pPr>
        <w:spacing w:after="120" w:line="240" w:lineRule="auto"/>
        <w:jc w:val="center"/>
        <w:rPr>
          <w:rFonts w:ascii="Times New Roman" w:hAnsi="Times New Roman"/>
          <w:sz w:val="24"/>
          <w:szCs w:val="24"/>
        </w:rPr>
      </w:pPr>
      <w:r w:rsidRPr="00C80297">
        <w:rPr>
          <w:rFonts w:ascii="Times New Roman" w:hAnsi="Times New Roman"/>
          <w:sz w:val="24"/>
          <w:szCs w:val="24"/>
        </w:rPr>
        <w:t>Članak 2.</w:t>
      </w:r>
    </w:p>
    <w:p w:rsidR="00C80297" w:rsidRPr="00C80297" w:rsidRDefault="00C80297" w:rsidP="00C80297">
      <w:pPr>
        <w:spacing w:after="120" w:line="276" w:lineRule="auto"/>
        <w:jc w:val="both"/>
        <w:rPr>
          <w:rFonts w:ascii="Times New Roman" w:hAnsi="Times New Roman"/>
          <w:sz w:val="24"/>
          <w:szCs w:val="24"/>
        </w:rPr>
      </w:pPr>
      <w:r w:rsidRPr="00C80297">
        <w:rPr>
          <w:rFonts w:ascii="Times New Roman" w:hAnsi="Times New Roman"/>
          <w:sz w:val="24"/>
          <w:szCs w:val="24"/>
        </w:rPr>
        <w:tab/>
        <w:t>Ovaj Zaključak bit će objavljen u „Službenom glasniku“ Krapinsko- zagorske županije.</w:t>
      </w:r>
    </w:p>
    <w:p w:rsidR="007D693E" w:rsidRDefault="007D693E" w:rsidP="007D693E">
      <w:pPr>
        <w:widowControl w:val="0"/>
        <w:tabs>
          <w:tab w:val="center" w:pos="4896"/>
          <w:tab w:val="right" w:pos="9432"/>
        </w:tabs>
        <w:suppressAutoHyphens/>
        <w:spacing w:after="0" w:line="240" w:lineRule="auto"/>
        <w:jc w:val="both"/>
        <w:rPr>
          <w:rFonts w:ascii="Times New Roman" w:hAnsi="Times New Roman"/>
          <w:sz w:val="24"/>
          <w:szCs w:val="24"/>
        </w:rPr>
      </w:pPr>
    </w:p>
    <w:p w:rsidR="001B7572" w:rsidRPr="001B7572" w:rsidRDefault="001B7572" w:rsidP="001B7572">
      <w:pPr>
        <w:widowControl w:val="0"/>
        <w:tabs>
          <w:tab w:val="left" w:pos="1701"/>
        </w:tabs>
        <w:suppressAutoHyphens/>
        <w:spacing w:after="0" w:line="240" w:lineRule="auto"/>
        <w:jc w:val="center"/>
        <w:rPr>
          <w:rFonts w:ascii="Times New Roman" w:eastAsia="SimSun" w:hAnsi="Times New Roman" w:cs="Arial"/>
          <w:b/>
          <w:kern w:val="2"/>
          <w:sz w:val="24"/>
          <w:szCs w:val="24"/>
          <w:lang w:eastAsia="zh-CN" w:bidi="hi-IN"/>
        </w:rPr>
      </w:pPr>
      <w:r w:rsidRPr="001B7572">
        <w:rPr>
          <w:rFonts w:ascii="Times New Roman" w:eastAsia="SimSun" w:hAnsi="Times New Roman" w:cs="Arial"/>
          <w:b/>
          <w:kern w:val="2"/>
          <w:sz w:val="24"/>
          <w:szCs w:val="24"/>
          <w:lang w:eastAsia="zh-CN" w:bidi="hi-IN"/>
        </w:rPr>
        <w:t>Z A K L J U Č A K</w:t>
      </w:r>
    </w:p>
    <w:p w:rsidR="001B7572" w:rsidRPr="001B7572" w:rsidRDefault="001B7572" w:rsidP="001B7572">
      <w:pPr>
        <w:widowControl w:val="0"/>
        <w:tabs>
          <w:tab w:val="left" w:pos="1701"/>
        </w:tabs>
        <w:suppressAutoHyphens/>
        <w:spacing w:after="0" w:line="240" w:lineRule="auto"/>
        <w:rPr>
          <w:rFonts w:ascii="Times New Roman" w:eastAsia="SimSun" w:hAnsi="Times New Roman" w:cs="Arial"/>
          <w:b/>
          <w:kern w:val="2"/>
          <w:sz w:val="24"/>
          <w:szCs w:val="24"/>
          <w:lang w:eastAsia="zh-CN" w:bidi="hi-IN"/>
        </w:rPr>
      </w:pPr>
    </w:p>
    <w:p w:rsidR="001B7572" w:rsidRPr="001B7572" w:rsidRDefault="001B7572" w:rsidP="001B7572">
      <w:pPr>
        <w:widowControl w:val="0"/>
        <w:tabs>
          <w:tab w:val="left" w:pos="1701"/>
        </w:tabs>
        <w:suppressAutoHyphens/>
        <w:spacing w:after="0" w:line="240" w:lineRule="auto"/>
        <w:jc w:val="center"/>
        <w:rPr>
          <w:rFonts w:ascii="Times New Roman" w:eastAsia="SimSun" w:hAnsi="Times New Roman" w:cs="Arial"/>
          <w:kern w:val="2"/>
          <w:sz w:val="24"/>
          <w:szCs w:val="24"/>
          <w:lang w:eastAsia="zh-CN" w:bidi="hi-IN"/>
        </w:rPr>
      </w:pPr>
      <w:r w:rsidRPr="001B7572">
        <w:rPr>
          <w:rFonts w:ascii="Times New Roman" w:eastAsia="SimSun" w:hAnsi="Times New Roman" w:cs="Arial"/>
          <w:kern w:val="2"/>
          <w:sz w:val="24"/>
          <w:szCs w:val="24"/>
          <w:lang w:eastAsia="zh-CN" w:bidi="hi-IN"/>
        </w:rPr>
        <w:t>Članak 1.</w:t>
      </w:r>
    </w:p>
    <w:p w:rsidR="001B7572" w:rsidRPr="001B7572" w:rsidRDefault="001B7572" w:rsidP="001B7572">
      <w:pPr>
        <w:widowControl w:val="0"/>
        <w:tabs>
          <w:tab w:val="left" w:pos="1701"/>
        </w:tabs>
        <w:suppressAutoHyphens/>
        <w:spacing w:after="0" w:line="240" w:lineRule="auto"/>
        <w:jc w:val="both"/>
        <w:rPr>
          <w:rFonts w:ascii="Times New Roman" w:eastAsia="SimSun" w:hAnsi="Times New Roman" w:cs="Arial"/>
          <w:kern w:val="2"/>
          <w:sz w:val="24"/>
          <w:szCs w:val="24"/>
          <w:lang w:eastAsia="zh-CN" w:bidi="hi-IN"/>
        </w:rPr>
      </w:pPr>
    </w:p>
    <w:p w:rsidR="001B7572" w:rsidRPr="001B7572" w:rsidRDefault="001B7572" w:rsidP="001B7572">
      <w:pPr>
        <w:widowControl w:val="0"/>
        <w:tabs>
          <w:tab w:val="left" w:pos="1701"/>
        </w:tabs>
        <w:suppressAutoHyphens/>
        <w:spacing w:after="0" w:line="240" w:lineRule="auto"/>
        <w:jc w:val="both"/>
        <w:rPr>
          <w:rFonts w:ascii="Times New Roman" w:eastAsia="SimSun" w:hAnsi="Times New Roman" w:cs="Arial"/>
          <w:kern w:val="2"/>
          <w:sz w:val="24"/>
          <w:szCs w:val="24"/>
          <w:lang w:eastAsia="zh-CN" w:bidi="hi-IN"/>
        </w:rPr>
      </w:pPr>
      <w:r w:rsidRPr="001B7572">
        <w:rPr>
          <w:rFonts w:ascii="Times New Roman" w:eastAsia="SimSun" w:hAnsi="Times New Roman" w:cs="Arial"/>
          <w:kern w:val="2"/>
          <w:sz w:val="24"/>
          <w:szCs w:val="24"/>
          <w:lang w:eastAsia="zh-CN" w:bidi="hi-IN"/>
        </w:rPr>
        <w:t xml:space="preserve">               Usvaja se Izvješće o izvršenju Programa gradnje objekata i uređaja komunalne infrastrukture na području Grada Pregrade za 2018. godinu.</w:t>
      </w:r>
    </w:p>
    <w:p w:rsidR="001B7572" w:rsidRPr="001B7572" w:rsidRDefault="001B7572" w:rsidP="001B7572">
      <w:pPr>
        <w:widowControl w:val="0"/>
        <w:tabs>
          <w:tab w:val="left" w:pos="1701"/>
        </w:tabs>
        <w:suppressAutoHyphens/>
        <w:spacing w:after="0" w:line="240" w:lineRule="auto"/>
        <w:jc w:val="both"/>
        <w:rPr>
          <w:rFonts w:ascii="Times New Roman" w:eastAsia="SimSun" w:hAnsi="Times New Roman" w:cs="Arial"/>
          <w:kern w:val="2"/>
          <w:sz w:val="24"/>
          <w:szCs w:val="24"/>
          <w:lang w:eastAsia="zh-CN" w:bidi="hi-IN"/>
        </w:rPr>
      </w:pPr>
    </w:p>
    <w:p w:rsidR="001B7572" w:rsidRPr="001B7572" w:rsidRDefault="001B7572" w:rsidP="001B7572">
      <w:pPr>
        <w:widowControl w:val="0"/>
        <w:tabs>
          <w:tab w:val="left" w:pos="1701"/>
        </w:tabs>
        <w:suppressAutoHyphens/>
        <w:spacing w:after="0" w:line="240" w:lineRule="auto"/>
        <w:jc w:val="center"/>
        <w:rPr>
          <w:rFonts w:ascii="Times New Roman" w:eastAsia="SimSun" w:hAnsi="Times New Roman" w:cs="Arial"/>
          <w:kern w:val="2"/>
          <w:sz w:val="24"/>
          <w:szCs w:val="24"/>
          <w:lang w:eastAsia="zh-CN" w:bidi="hi-IN"/>
        </w:rPr>
      </w:pPr>
      <w:r w:rsidRPr="001B7572">
        <w:rPr>
          <w:rFonts w:ascii="Times New Roman" w:eastAsia="SimSun" w:hAnsi="Times New Roman" w:cs="Arial"/>
          <w:kern w:val="2"/>
          <w:sz w:val="24"/>
          <w:szCs w:val="24"/>
          <w:lang w:eastAsia="zh-CN" w:bidi="hi-IN"/>
        </w:rPr>
        <w:t>Članak 2.</w:t>
      </w:r>
    </w:p>
    <w:p w:rsidR="001B7572" w:rsidRPr="001B7572" w:rsidRDefault="001B7572" w:rsidP="001B7572">
      <w:pPr>
        <w:widowControl w:val="0"/>
        <w:tabs>
          <w:tab w:val="left" w:pos="1701"/>
        </w:tabs>
        <w:suppressAutoHyphens/>
        <w:spacing w:after="0" w:line="240" w:lineRule="auto"/>
        <w:jc w:val="both"/>
        <w:rPr>
          <w:rFonts w:ascii="Times New Roman" w:eastAsia="SimSun" w:hAnsi="Times New Roman" w:cs="Arial"/>
          <w:kern w:val="2"/>
          <w:sz w:val="24"/>
          <w:szCs w:val="24"/>
          <w:lang w:eastAsia="zh-CN" w:bidi="hi-IN"/>
        </w:rPr>
      </w:pPr>
      <w:r w:rsidRPr="001B7572">
        <w:rPr>
          <w:rFonts w:ascii="Times New Roman" w:eastAsia="SimSun" w:hAnsi="Times New Roman" w:cs="Arial"/>
          <w:kern w:val="2"/>
          <w:sz w:val="24"/>
          <w:szCs w:val="24"/>
          <w:lang w:eastAsia="zh-CN" w:bidi="hi-IN"/>
        </w:rPr>
        <w:t xml:space="preserve">              </w:t>
      </w:r>
    </w:p>
    <w:p w:rsidR="001B7572" w:rsidRPr="001B7572" w:rsidRDefault="001B7572" w:rsidP="001B7572">
      <w:pPr>
        <w:widowControl w:val="0"/>
        <w:tabs>
          <w:tab w:val="left" w:pos="1701"/>
        </w:tabs>
        <w:suppressAutoHyphens/>
        <w:spacing w:after="0" w:line="240" w:lineRule="auto"/>
        <w:jc w:val="both"/>
        <w:rPr>
          <w:rFonts w:ascii="Times New Roman" w:eastAsia="SimSun" w:hAnsi="Times New Roman" w:cs="Arial"/>
          <w:kern w:val="2"/>
          <w:sz w:val="24"/>
          <w:szCs w:val="24"/>
          <w:lang w:eastAsia="zh-CN" w:bidi="hi-IN"/>
        </w:rPr>
      </w:pPr>
      <w:r w:rsidRPr="001B7572">
        <w:rPr>
          <w:rFonts w:ascii="Times New Roman" w:eastAsia="SimSun" w:hAnsi="Times New Roman" w:cs="Arial"/>
          <w:kern w:val="2"/>
          <w:sz w:val="24"/>
          <w:szCs w:val="24"/>
          <w:lang w:eastAsia="zh-CN" w:bidi="hi-IN"/>
        </w:rPr>
        <w:t xml:space="preserve">              Ovaj Zaključak objaviti će se u Službenom glasniku Krapinsko – zagorske županije.</w:t>
      </w:r>
    </w:p>
    <w:p w:rsidR="007D693E" w:rsidRPr="007D693E" w:rsidRDefault="007D693E" w:rsidP="007D693E">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761E0E" w:rsidRPr="00761E0E" w:rsidRDefault="00761E0E" w:rsidP="00761E0E">
      <w:pPr>
        <w:widowControl w:val="0"/>
        <w:tabs>
          <w:tab w:val="left" w:pos="1701"/>
        </w:tabs>
        <w:suppressAutoHyphens/>
        <w:spacing w:after="0" w:line="240" w:lineRule="auto"/>
        <w:jc w:val="center"/>
        <w:rPr>
          <w:rFonts w:ascii="Times New Roman" w:eastAsia="SimSun" w:hAnsi="Times New Roman" w:cs="Arial"/>
          <w:b/>
          <w:kern w:val="2"/>
          <w:sz w:val="24"/>
          <w:szCs w:val="24"/>
          <w:lang w:eastAsia="zh-CN" w:bidi="hi-IN"/>
        </w:rPr>
      </w:pPr>
      <w:r w:rsidRPr="00761E0E">
        <w:rPr>
          <w:rFonts w:ascii="Times New Roman" w:eastAsia="SimSun" w:hAnsi="Times New Roman" w:cs="Arial"/>
          <w:b/>
          <w:kern w:val="2"/>
          <w:sz w:val="24"/>
          <w:szCs w:val="24"/>
          <w:lang w:eastAsia="zh-CN" w:bidi="hi-IN"/>
        </w:rPr>
        <w:t>Z A K L J U Č A K</w:t>
      </w:r>
    </w:p>
    <w:p w:rsidR="00761E0E" w:rsidRPr="00761E0E" w:rsidRDefault="00761E0E" w:rsidP="00761E0E">
      <w:pPr>
        <w:widowControl w:val="0"/>
        <w:tabs>
          <w:tab w:val="left" w:pos="1701"/>
        </w:tabs>
        <w:suppressAutoHyphens/>
        <w:spacing w:after="0" w:line="240" w:lineRule="auto"/>
        <w:rPr>
          <w:rFonts w:ascii="Times New Roman" w:eastAsia="SimSun" w:hAnsi="Times New Roman" w:cs="Arial"/>
          <w:b/>
          <w:kern w:val="2"/>
          <w:sz w:val="24"/>
          <w:szCs w:val="24"/>
          <w:lang w:eastAsia="zh-CN" w:bidi="hi-IN"/>
        </w:rPr>
      </w:pPr>
    </w:p>
    <w:p w:rsidR="00761E0E" w:rsidRPr="00761E0E" w:rsidRDefault="00761E0E" w:rsidP="00761E0E">
      <w:pPr>
        <w:widowControl w:val="0"/>
        <w:tabs>
          <w:tab w:val="left" w:pos="1701"/>
        </w:tabs>
        <w:suppressAutoHyphens/>
        <w:spacing w:after="0" w:line="240" w:lineRule="auto"/>
        <w:jc w:val="center"/>
        <w:rPr>
          <w:rFonts w:ascii="Times New Roman" w:eastAsia="SimSun" w:hAnsi="Times New Roman" w:cs="Arial"/>
          <w:kern w:val="2"/>
          <w:sz w:val="24"/>
          <w:szCs w:val="24"/>
          <w:lang w:eastAsia="zh-CN" w:bidi="hi-IN"/>
        </w:rPr>
      </w:pPr>
      <w:r w:rsidRPr="00761E0E">
        <w:rPr>
          <w:rFonts w:ascii="Times New Roman" w:eastAsia="SimSun" w:hAnsi="Times New Roman" w:cs="Arial"/>
          <w:kern w:val="2"/>
          <w:sz w:val="24"/>
          <w:szCs w:val="24"/>
          <w:lang w:eastAsia="zh-CN" w:bidi="hi-IN"/>
        </w:rPr>
        <w:t>Članak 1.</w:t>
      </w:r>
    </w:p>
    <w:p w:rsidR="00761E0E" w:rsidRPr="00761E0E" w:rsidRDefault="00761E0E" w:rsidP="00761E0E">
      <w:pPr>
        <w:widowControl w:val="0"/>
        <w:tabs>
          <w:tab w:val="left" w:pos="1701"/>
        </w:tabs>
        <w:suppressAutoHyphens/>
        <w:spacing w:after="0" w:line="240" w:lineRule="auto"/>
        <w:jc w:val="both"/>
        <w:rPr>
          <w:rFonts w:ascii="Times New Roman" w:eastAsia="SimSun" w:hAnsi="Times New Roman" w:cs="Arial"/>
          <w:kern w:val="2"/>
          <w:sz w:val="24"/>
          <w:szCs w:val="24"/>
          <w:lang w:eastAsia="zh-CN" w:bidi="hi-IN"/>
        </w:rPr>
      </w:pPr>
    </w:p>
    <w:p w:rsidR="00761E0E" w:rsidRPr="00761E0E" w:rsidRDefault="00761E0E" w:rsidP="00761E0E">
      <w:pPr>
        <w:widowControl w:val="0"/>
        <w:tabs>
          <w:tab w:val="left" w:pos="1701"/>
        </w:tabs>
        <w:suppressAutoHyphens/>
        <w:spacing w:after="0" w:line="240" w:lineRule="auto"/>
        <w:jc w:val="both"/>
        <w:rPr>
          <w:rFonts w:ascii="Times New Roman" w:eastAsia="SimSun" w:hAnsi="Times New Roman" w:cs="Arial"/>
          <w:kern w:val="2"/>
          <w:sz w:val="24"/>
          <w:szCs w:val="24"/>
          <w:lang w:eastAsia="zh-CN" w:bidi="hi-IN"/>
        </w:rPr>
      </w:pPr>
      <w:r w:rsidRPr="00761E0E">
        <w:rPr>
          <w:rFonts w:ascii="Times New Roman" w:eastAsia="SimSun" w:hAnsi="Times New Roman" w:cs="Arial"/>
          <w:kern w:val="2"/>
          <w:sz w:val="24"/>
          <w:szCs w:val="24"/>
          <w:lang w:eastAsia="zh-CN" w:bidi="hi-IN"/>
        </w:rPr>
        <w:t xml:space="preserve">               Usvaja se Izvješće o izvršenju Programa održavanja komunalne infrastrukture na području Grada Pregrade za 2018. godinu.</w:t>
      </w:r>
    </w:p>
    <w:p w:rsidR="00761E0E" w:rsidRPr="00761E0E" w:rsidRDefault="00761E0E" w:rsidP="00761E0E">
      <w:pPr>
        <w:widowControl w:val="0"/>
        <w:tabs>
          <w:tab w:val="left" w:pos="1701"/>
        </w:tabs>
        <w:suppressAutoHyphens/>
        <w:spacing w:after="0" w:line="240" w:lineRule="auto"/>
        <w:jc w:val="both"/>
        <w:rPr>
          <w:rFonts w:ascii="Times New Roman" w:eastAsia="SimSun" w:hAnsi="Times New Roman" w:cs="Arial"/>
          <w:kern w:val="2"/>
          <w:sz w:val="24"/>
          <w:szCs w:val="24"/>
          <w:lang w:eastAsia="zh-CN" w:bidi="hi-IN"/>
        </w:rPr>
      </w:pPr>
    </w:p>
    <w:p w:rsidR="00761E0E" w:rsidRPr="00761E0E" w:rsidRDefault="00761E0E" w:rsidP="00761E0E">
      <w:pPr>
        <w:widowControl w:val="0"/>
        <w:tabs>
          <w:tab w:val="left" w:pos="1701"/>
        </w:tabs>
        <w:suppressAutoHyphens/>
        <w:spacing w:after="0" w:line="240" w:lineRule="auto"/>
        <w:jc w:val="center"/>
        <w:rPr>
          <w:rFonts w:ascii="Times New Roman" w:eastAsia="SimSun" w:hAnsi="Times New Roman" w:cs="Arial"/>
          <w:kern w:val="2"/>
          <w:sz w:val="24"/>
          <w:szCs w:val="24"/>
          <w:lang w:eastAsia="zh-CN" w:bidi="hi-IN"/>
        </w:rPr>
      </w:pPr>
      <w:r w:rsidRPr="00761E0E">
        <w:rPr>
          <w:rFonts w:ascii="Times New Roman" w:eastAsia="SimSun" w:hAnsi="Times New Roman" w:cs="Arial"/>
          <w:kern w:val="2"/>
          <w:sz w:val="24"/>
          <w:szCs w:val="24"/>
          <w:lang w:eastAsia="zh-CN" w:bidi="hi-IN"/>
        </w:rPr>
        <w:t>Članak 2.</w:t>
      </w:r>
    </w:p>
    <w:p w:rsidR="00761E0E" w:rsidRPr="00761E0E" w:rsidRDefault="00761E0E" w:rsidP="00761E0E">
      <w:pPr>
        <w:widowControl w:val="0"/>
        <w:tabs>
          <w:tab w:val="left" w:pos="1701"/>
        </w:tabs>
        <w:suppressAutoHyphens/>
        <w:spacing w:after="0" w:line="240" w:lineRule="auto"/>
        <w:jc w:val="both"/>
        <w:rPr>
          <w:rFonts w:ascii="Times New Roman" w:eastAsia="SimSun" w:hAnsi="Times New Roman" w:cs="Arial"/>
          <w:kern w:val="2"/>
          <w:sz w:val="24"/>
          <w:szCs w:val="24"/>
          <w:lang w:eastAsia="zh-CN" w:bidi="hi-IN"/>
        </w:rPr>
      </w:pPr>
      <w:r w:rsidRPr="00761E0E">
        <w:rPr>
          <w:rFonts w:ascii="Times New Roman" w:eastAsia="SimSun" w:hAnsi="Times New Roman" w:cs="Arial"/>
          <w:kern w:val="2"/>
          <w:sz w:val="24"/>
          <w:szCs w:val="24"/>
          <w:lang w:eastAsia="zh-CN" w:bidi="hi-IN"/>
        </w:rPr>
        <w:t xml:space="preserve">              </w:t>
      </w:r>
    </w:p>
    <w:p w:rsidR="00761E0E" w:rsidRPr="00761E0E" w:rsidRDefault="00761E0E" w:rsidP="00761E0E">
      <w:pPr>
        <w:widowControl w:val="0"/>
        <w:tabs>
          <w:tab w:val="left" w:pos="1701"/>
        </w:tabs>
        <w:suppressAutoHyphens/>
        <w:spacing w:after="0" w:line="240" w:lineRule="auto"/>
        <w:jc w:val="both"/>
        <w:rPr>
          <w:rFonts w:ascii="Times New Roman" w:eastAsia="SimSun" w:hAnsi="Times New Roman" w:cs="Arial"/>
          <w:kern w:val="2"/>
          <w:sz w:val="24"/>
          <w:szCs w:val="24"/>
          <w:lang w:eastAsia="zh-CN" w:bidi="hi-IN"/>
        </w:rPr>
      </w:pPr>
      <w:r w:rsidRPr="00761E0E">
        <w:rPr>
          <w:rFonts w:ascii="Times New Roman" w:eastAsia="SimSun" w:hAnsi="Times New Roman" w:cs="Arial"/>
          <w:kern w:val="2"/>
          <w:sz w:val="24"/>
          <w:szCs w:val="24"/>
          <w:lang w:eastAsia="zh-CN" w:bidi="hi-IN"/>
        </w:rPr>
        <w:t xml:space="preserve">              Ovaj Zaključak objaviti će se u Službenom glasniku Krapinsko – zagorske županije.</w:t>
      </w:r>
    </w:p>
    <w:p w:rsidR="00761E0E" w:rsidRPr="00761E0E" w:rsidRDefault="00761E0E" w:rsidP="00761E0E">
      <w:pPr>
        <w:widowControl w:val="0"/>
        <w:tabs>
          <w:tab w:val="left" w:pos="1701"/>
        </w:tabs>
        <w:suppressAutoHyphens/>
        <w:spacing w:after="0" w:line="240" w:lineRule="auto"/>
        <w:jc w:val="both"/>
        <w:rPr>
          <w:rFonts w:ascii="Times New Roman" w:eastAsia="SimSun" w:hAnsi="Times New Roman" w:cs="Arial"/>
          <w:kern w:val="2"/>
          <w:sz w:val="24"/>
          <w:szCs w:val="24"/>
          <w:lang w:eastAsia="zh-CN" w:bidi="hi-IN"/>
        </w:rPr>
      </w:pPr>
    </w:p>
    <w:p w:rsidR="007033C2" w:rsidRDefault="007033C2"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F02FE0" w:rsidRPr="00F02FE0" w:rsidRDefault="00F02FE0" w:rsidP="00F02FE0">
      <w:pPr>
        <w:spacing w:after="0" w:line="240" w:lineRule="auto"/>
        <w:jc w:val="center"/>
        <w:rPr>
          <w:rFonts w:ascii="Times New Roman" w:hAnsi="Times New Roman"/>
          <w:b/>
          <w:sz w:val="24"/>
          <w:szCs w:val="24"/>
        </w:rPr>
      </w:pPr>
      <w:r w:rsidRPr="00F02FE0">
        <w:rPr>
          <w:rFonts w:ascii="Times New Roman" w:hAnsi="Times New Roman"/>
          <w:b/>
          <w:sz w:val="24"/>
          <w:szCs w:val="24"/>
        </w:rPr>
        <w:t>Z A K LJ U Č A K</w:t>
      </w:r>
    </w:p>
    <w:p w:rsidR="00F02FE0" w:rsidRPr="00F02FE0" w:rsidRDefault="00F02FE0" w:rsidP="00F02FE0">
      <w:pPr>
        <w:spacing w:after="120" w:line="276" w:lineRule="auto"/>
        <w:jc w:val="center"/>
        <w:rPr>
          <w:rFonts w:cs="Calibri"/>
          <w:sz w:val="20"/>
        </w:rPr>
      </w:pPr>
      <w:r w:rsidRPr="00F02FE0">
        <w:rPr>
          <w:rFonts w:ascii="Times New Roman" w:hAnsi="Times New Roman"/>
          <w:b/>
          <w:sz w:val="24"/>
          <w:szCs w:val="24"/>
        </w:rPr>
        <w:t>o usvajanju Izvješća o izvršenju Programa korištenja sredstava ostvarenih od  potpora u poljoprivredi na području Grada Pregrade u 2018. godini</w:t>
      </w:r>
    </w:p>
    <w:p w:rsidR="00F02FE0" w:rsidRPr="00F02FE0" w:rsidRDefault="00F02FE0" w:rsidP="00F02FE0">
      <w:pPr>
        <w:spacing w:after="120" w:line="276" w:lineRule="auto"/>
        <w:jc w:val="center"/>
        <w:rPr>
          <w:rFonts w:ascii="Times New Roman" w:hAnsi="Times New Roman"/>
          <w:sz w:val="24"/>
          <w:szCs w:val="24"/>
        </w:rPr>
      </w:pPr>
      <w:r w:rsidRPr="00F02FE0">
        <w:rPr>
          <w:rFonts w:ascii="Times New Roman" w:hAnsi="Times New Roman"/>
          <w:sz w:val="24"/>
          <w:szCs w:val="24"/>
        </w:rPr>
        <w:t>Članak 1.</w:t>
      </w:r>
    </w:p>
    <w:p w:rsidR="00896245" w:rsidRDefault="00F02FE0" w:rsidP="00896245">
      <w:pPr>
        <w:spacing w:after="0" w:line="240" w:lineRule="auto"/>
        <w:jc w:val="both"/>
        <w:rPr>
          <w:rFonts w:ascii="Times New Roman" w:hAnsi="Times New Roman"/>
          <w:color w:val="00000A"/>
          <w:sz w:val="24"/>
          <w:szCs w:val="24"/>
        </w:rPr>
      </w:pPr>
      <w:r w:rsidRPr="00F02FE0">
        <w:rPr>
          <w:rFonts w:ascii="Times New Roman" w:hAnsi="Times New Roman"/>
          <w:color w:val="00000A"/>
          <w:sz w:val="28"/>
          <w:szCs w:val="24"/>
        </w:rPr>
        <w:tab/>
      </w:r>
      <w:r w:rsidRPr="00F02FE0">
        <w:rPr>
          <w:rFonts w:ascii="Times New Roman" w:hAnsi="Times New Roman"/>
          <w:color w:val="00000A"/>
          <w:sz w:val="24"/>
          <w:szCs w:val="24"/>
        </w:rPr>
        <w:t>Usvaja se izvješće</w:t>
      </w:r>
      <w:r w:rsidRPr="00F02FE0">
        <w:rPr>
          <w:rFonts w:cs="Calibri"/>
          <w:color w:val="00000A"/>
        </w:rPr>
        <w:t xml:space="preserve"> </w:t>
      </w:r>
      <w:r w:rsidRPr="00F02FE0">
        <w:rPr>
          <w:rFonts w:ascii="Times New Roman" w:hAnsi="Times New Roman"/>
          <w:color w:val="00000A"/>
          <w:sz w:val="24"/>
          <w:szCs w:val="24"/>
        </w:rPr>
        <w:t>o izvršenju Programa korištenja sredstava ostvarenih od  potpora u</w:t>
      </w:r>
    </w:p>
    <w:p w:rsidR="00F02FE0" w:rsidRDefault="00F02FE0" w:rsidP="00896245">
      <w:pPr>
        <w:spacing w:after="0" w:line="240" w:lineRule="auto"/>
        <w:jc w:val="both"/>
        <w:rPr>
          <w:rFonts w:ascii="Times New Roman" w:hAnsi="Times New Roman"/>
          <w:color w:val="00000A"/>
          <w:sz w:val="24"/>
          <w:szCs w:val="24"/>
        </w:rPr>
      </w:pPr>
      <w:r w:rsidRPr="00F02FE0">
        <w:rPr>
          <w:rFonts w:ascii="Times New Roman" w:hAnsi="Times New Roman"/>
          <w:color w:val="00000A"/>
          <w:sz w:val="24"/>
          <w:szCs w:val="24"/>
        </w:rPr>
        <w:t xml:space="preserve"> poljoprivredi na području Grada Pregrade u 2018. godini</w:t>
      </w:r>
      <w:r w:rsidR="00896245">
        <w:rPr>
          <w:rFonts w:ascii="Times New Roman" w:hAnsi="Times New Roman"/>
          <w:color w:val="00000A"/>
          <w:sz w:val="24"/>
          <w:szCs w:val="24"/>
        </w:rPr>
        <w:t>.</w:t>
      </w:r>
    </w:p>
    <w:p w:rsidR="00896245" w:rsidRPr="00F02FE0" w:rsidRDefault="00896245" w:rsidP="00896245">
      <w:pPr>
        <w:spacing w:after="0" w:line="240" w:lineRule="auto"/>
        <w:jc w:val="both"/>
        <w:rPr>
          <w:rFonts w:cs="Calibri"/>
          <w:color w:val="00000A"/>
        </w:rPr>
      </w:pPr>
    </w:p>
    <w:p w:rsidR="00F02FE0" w:rsidRPr="00F02FE0" w:rsidRDefault="00F02FE0" w:rsidP="00F02FE0">
      <w:pPr>
        <w:spacing w:after="120" w:line="276" w:lineRule="auto"/>
        <w:jc w:val="center"/>
        <w:rPr>
          <w:rFonts w:ascii="Times New Roman" w:hAnsi="Times New Roman"/>
          <w:sz w:val="24"/>
          <w:szCs w:val="24"/>
        </w:rPr>
      </w:pPr>
      <w:r w:rsidRPr="00F02FE0">
        <w:rPr>
          <w:rFonts w:ascii="Times New Roman" w:hAnsi="Times New Roman"/>
          <w:sz w:val="24"/>
          <w:szCs w:val="24"/>
        </w:rPr>
        <w:t>Članak 2.</w:t>
      </w:r>
    </w:p>
    <w:p w:rsidR="00F02FE0" w:rsidRPr="00F02FE0" w:rsidRDefault="00F02FE0" w:rsidP="00F02FE0">
      <w:pPr>
        <w:spacing w:after="120" w:line="276" w:lineRule="auto"/>
        <w:jc w:val="both"/>
        <w:rPr>
          <w:rFonts w:ascii="Times New Roman" w:hAnsi="Times New Roman"/>
          <w:sz w:val="24"/>
          <w:szCs w:val="24"/>
        </w:rPr>
      </w:pPr>
      <w:r w:rsidRPr="00F02FE0">
        <w:rPr>
          <w:rFonts w:ascii="Times New Roman" w:hAnsi="Times New Roman"/>
          <w:sz w:val="24"/>
          <w:szCs w:val="24"/>
        </w:rPr>
        <w:tab/>
        <w:t>Ovaj Zaključak bit će objavljen u „Službenom glasniku“ Krapinsko- zagorske županije.</w:t>
      </w:r>
    </w:p>
    <w:p w:rsidR="007033C2" w:rsidRDefault="007033C2"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896245" w:rsidRPr="00896245" w:rsidRDefault="00896245" w:rsidP="00896245">
      <w:pPr>
        <w:spacing w:after="0" w:line="240" w:lineRule="auto"/>
        <w:jc w:val="center"/>
        <w:rPr>
          <w:rFonts w:ascii="Times New Roman" w:hAnsi="Times New Roman"/>
          <w:b/>
          <w:sz w:val="24"/>
          <w:szCs w:val="24"/>
        </w:rPr>
      </w:pPr>
      <w:r w:rsidRPr="00896245">
        <w:rPr>
          <w:rFonts w:ascii="Times New Roman" w:hAnsi="Times New Roman"/>
          <w:b/>
          <w:sz w:val="24"/>
          <w:szCs w:val="24"/>
        </w:rPr>
        <w:t>Z A K LJ U Č A K</w:t>
      </w:r>
    </w:p>
    <w:p w:rsidR="00896245" w:rsidRPr="00896245" w:rsidRDefault="00896245" w:rsidP="00896245">
      <w:pPr>
        <w:spacing w:after="120" w:line="276" w:lineRule="auto"/>
        <w:jc w:val="center"/>
        <w:rPr>
          <w:rFonts w:cs="Calibri"/>
          <w:sz w:val="20"/>
        </w:rPr>
      </w:pPr>
      <w:r w:rsidRPr="00896245">
        <w:rPr>
          <w:rFonts w:ascii="Times New Roman" w:hAnsi="Times New Roman"/>
          <w:b/>
          <w:sz w:val="24"/>
          <w:szCs w:val="24"/>
        </w:rPr>
        <w:t>o usvajanju Izvješća o izvršenju Programa sufinanciranja kamata na kreditne programe HAMAG-BICRO u 2018.g.</w:t>
      </w:r>
    </w:p>
    <w:p w:rsidR="00896245" w:rsidRDefault="00896245" w:rsidP="00896245">
      <w:pPr>
        <w:spacing w:after="0" w:line="240" w:lineRule="auto"/>
        <w:jc w:val="center"/>
        <w:rPr>
          <w:rFonts w:ascii="Times New Roman" w:hAnsi="Times New Roman"/>
          <w:sz w:val="24"/>
          <w:szCs w:val="24"/>
        </w:rPr>
      </w:pPr>
      <w:r w:rsidRPr="00896245">
        <w:rPr>
          <w:rFonts w:ascii="Times New Roman" w:hAnsi="Times New Roman"/>
          <w:sz w:val="24"/>
          <w:szCs w:val="24"/>
        </w:rPr>
        <w:t>Članak 1.</w:t>
      </w:r>
    </w:p>
    <w:p w:rsidR="00896245" w:rsidRPr="00896245" w:rsidRDefault="00896245" w:rsidP="00896245">
      <w:pPr>
        <w:spacing w:after="0" w:line="240" w:lineRule="auto"/>
        <w:jc w:val="center"/>
        <w:rPr>
          <w:rFonts w:ascii="Times New Roman" w:hAnsi="Times New Roman"/>
          <w:sz w:val="24"/>
          <w:szCs w:val="24"/>
        </w:rPr>
      </w:pPr>
    </w:p>
    <w:p w:rsidR="00896245" w:rsidRPr="00896245" w:rsidRDefault="00896245" w:rsidP="00896245">
      <w:pPr>
        <w:spacing w:after="200" w:line="276" w:lineRule="auto"/>
        <w:jc w:val="both"/>
        <w:rPr>
          <w:rFonts w:cs="Calibri"/>
          <w:color w:val="00000A"/>
        </w:rPr>
      </w:pPr>
      <w:r w:rsidRPr="00896245">
        <w:rPr>
          <w:rFonts w:ascii="Times New Roman" w:hAnsi="Times New Roman"/>
          <w:color w:val="00000A"/>
          <w:sz w:val="28"/>
          <w:szCs w:val="24"/>
        </w:rPr>
        <w:tab/>
      </w:r>
      <w:r w:rsidRPr="00896245">
        <w:rPr>
          <w:rFonts w:ascii="Times New Roman" w:hAnsi="Times New Roman"/>
          <w:color w:val="00000A"/>
          <w:sz w:val="24"/>
          <w:szCs w:val="24"/>
        </w:rPr>
        <w:t>Usvaja se izvješće</w:t>
      </w:r>
      <w:r w:rsidRPr="00896245">
        <w:rPr>
          <w:rFonts w:cs="Calibri"/>
          <w:color w:val="00000A"/>
        </w:rPr>
        <w:t xml:space="preserve"> </w:t>
      </w:r>
      <w:r w:rsidRPr="00896245">
        <w:rPr>
          <w:rFonts w:ascii="Times New Roman" w:hAnsi="Times New Roman"/>
          <w:color w:val="00000A"/>
          <w:sz w:val="24"/>
          <w:szCs w:val="24"/>
        </w:rPr>
        <w:t>o izvršenju Programa sufinanciranja kamata na kreditne programe HAMAG-BICRO u 2018. godini.</w:t>
      </w:r>
    </w:p>
    <w:p w:rsidR="00896245" w:rsidRPr="00896245" w:rsidRDefault="00896245" w:rsidP="00FF633B">
      <w:pPr>
        <w:spacing w:after="0" w:line="240" w:lineRule="auto"/>
        <w:jc w:val="center"/>
        <w:rPr>
          <w:rFonts w:ascii="Times New Roman" w:hAnsi="Times New Roman"/>
          <w:sz w:val="24"/>
          <w:szCs w:val="24"/>
        </w:rPr>
      </w:pPr>
      <w:r w:rsidRPr="00896245">
        <w:rPr>
          <w:rFonts w:ascii="Times New Roman" w:hAnsi="Times New Roman"/>
          <w:sz w:val="24"/>
          <w:szCs w:val="24"/>
        </w:rPr>
        <w:t>Članak 2.</w:t>
      </w:r>
    </w:p>
    <w:p w:rsidR="00896245" w:rsidRPr="00896245" w:rsidRDefault="00896245" w:rsidP="00896245">
      <w:pPr>
        <w:spacing w:after="120" w:line="276" w:lineRule="auto"/>
        <w:jc w:val="both"/>
        <w:rPr>
          <w:rFonts w:ascii="Times New Roman" w:hAnsi="Times New Roman"/>
          <w:sz w:val="24"/>
          <w:szCs w:val="24"/>
        </w:rPr>
      </w:pPr>
      <w:r w:rsidRPr="00896245">
        <w:rPr>
          <w:rFonts w:ascii="Times New Roman" w:hAnsi="Times New Roman"/>
          <w:sz w:val="24"/>
          <w:szCs w:val="24"/>
        </w:rPr>
        <w:tab/>
        <w:t>Ovaj Zaključak bit će objavljen u „Službenom glasniku“ Krapinsko- zagorske županije.</w:t>
      </w:r>
    </w:p>
    <w:p w:rsidR="007033C2" w:rsidRDefault="007033C2"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FF633B" w:rsidRDefault="00FF633B" w:rsidP="00FF633B">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r w:rsidRPr="00FF633B">
        <w:rPr>
          <w:rFonts w:ascii="Times New Roman" w:eastAsia="Lucida Sans Unicode" w:hAnsi="Times New Roman"/>
          <w:b/>
          <w:sz w:val="24"/>
          <w:szCs w:val="24"/>
          <w:lang w:eastAsia="hr-HR"/>
        </w:rPr>
        <w:t>Točka 9.</w:t>
      </w:r>
    </w:p>
    <w:p w:rsidR="00FF633B" w:rsidRDefault="00FF633B" w:rsidP="00FF633B">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rsidR="00FF633B" w:rsidRDefault="00FF633B" w:rsidP="00FF633B">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Gđa. Broz nadalje iznosi uvodno kraće obrazloženje vezano uz razmatranje i donošenje Odluke o prijedlogu člana Nadzornog odbora Humplin d.o.o.</w:t>
      </w:r>
    </w:p>
    <w:p w:rsidR="00FF633B" w:rsidRDefault="00FF633B" w:rsidP="00FF633B">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izn</w:t>
      </w:r>
      <w:r w:rsidR="00250382">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jetog, gđa. Broz daje riječ gosp. gradonačelniku Vešligaju.</w:t>
      </w:r>
    </w:p>
    <w:p w:rsidR="001D547C" w:rsidRDefault="00FF633B" w:rsidP="001D547C">
      <w:pPr>
        <w:spacing w:after="0"/>
        <w:jc w:val="both"/>
        <w:rPr>
          <w:rFonts w:ascii="Times New Roman" w:eastAsia="SimSun" w:hAnsi="Times New Roman"/>
          <w:kern w:val="2"/>
          <w:sz w:val="24"/>
          <w:szCs w:val="24"/>
          <w:lang w:eastAsia="zh-CN" w:bidi="hi-IN"/>
        </w:rPr>
      </w:pPr>
      <w:r>
        <w:rPr>
          <w:rFonts w:ascii="Times New Roman" w:eastAsia="Lucida Sans Unicode" w:hAnsi="Times New Roman"/>
          <w:sz w:val="24"/>
          <w:szCs w:val="24"/>
          <w:lang w:eastAsia="hr-HR"/>
        </w:rPr>
        <w:t>Gosp. gradonačelnik ukratko iznosi da je Grad zaprimio dopis od Povjerenstva za odlučivanje o sukobu interesa u kojem je izn</w:t>
      </w:r>
      <w:r w:rsidR="00250382">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 xml:space="preserve">jeto, da je temeljem Zakona o sprečavanju sukoba interesa propisano </w:t>
      </w:r>
      <w:r w:rsidR="001D547C" w:rsidRPr="001D547C">
        <w:rPr>
          <w:rFonts w:ascii="Times New Roman" w:eastAsia="SimSun" w:hAnsi="Times New Roman"/>
          <w:kern w:val="2"/>
          <w:sz w:val="24"/>
          <w:szCs w:val="24"/>
          <w:lang w:eastAsia="zh-CN" w:bidi="hi-IN"/>
        </w:rPr>
        <w:t>da članove upravnih tijela i nadzornih odbora trgovačkih društava u kojima jedinica lokalne, odnosno područne (regionalne) samouprave  ima</w:t>
      </w:r>
      <w:r w:rsidR="001D547C">
        <w:rPr>
          <w:rFonts w:ascii="Times New Roman" w:eastAsia="SimSun" w:hAnsi="Times New Roman"/>
          <w:kern w:val="2"/>
          <w:sz w:val="24"/>
          <w:szCs w:val="24"/>
          <w:lang w:eastAsia="zh-CN" w:bidi="hi-IN"/>
        </w:rPr>
        <w:t>ju</w:t>
      </w:r>
      <w:r w:rsidR="001D547C" w:rsidRPr="001D547C">
        <w:rPr>
          <w:rFonts w:ascii="Times New Roman" w:eastAsia="SimSun" w:hAnsi="Times New Roman"/>
          <w:kern w:val="2"/>
          <w:sz w:val="24"/>
          <w:szCs w:val="24"/>
          <w:lang w:eastAsia="zh-CN" w:bidi="hi-IN"/>
        </w:rPr>
        <w:t xml:space="preserve"> dionice ili udjele u vlasništvu (kapitalu društva) predlaž</w:t>
      </w:r>
      <w:r w:rsidR="001D547C">
        <w:rPr>
          <w:rFonts w:ascii="Times New Roman" w:eastAsia="SimSun" w:hAnsi="Times New Roman"/>
          <w:kern w:val="2"/>
          <w:sz w:val="24"/>
          <w:szCs w:val="24"/>
          <w:lang w:eastAsia="zh-CN" w:bidi="hi-IN"/>
        </w:rPr>
        <w:t>u</w:t>
      </w:r>
      <w:r w:rsidR="001D547C" w:rsidRPr="001D547C">
        <w:rPr>
          <w:rFonts w:ascii="Times New Roman" w:eastAsia="SimSun" w:hAnsi="Times New Roman"/>
          <w:kern w:val="2"/>
          <w:sz w:val="24"/>
          <w:szCs w:val="24"/>
          <w:lang w:eastAsia="zh-CN" w:bidi="hi-IN"/>
        </w:rPr>
        <w:t xml:space="preserve"> glavnoj skupštini, odnosno skupštini društva, predstavničko tijelo jedinice lokalne, odnosno područne (regionalne samouprave).</w:t>
      </w:r>
    </w:p>
    <w:p w:rsidR="001D547C" w:rsidRDefault="001D547C" w:rsidP="001D547C">
      <w:pPr>
        <w:jc w:val="both"/>
        <w:rPr>
          <w:rFonts w:ascii="Times New Roman" w:eastAsia="SimSun" w:hAnsi="Times New Roman"/>
          <w:kern w:val="2"/>
          <w:sz w:val="24"/>
          <w:szCs w:val="24"/>
          <w:lang w:eastAsia="zh-CN" w:bidi="hi-IN"/>
        </w:rPr>
      </w:pPr>
      <w:r w:rsidRPr="001D547C">
        <w:rPr>
          <w:rFonts w:ascii="Times New Roman" w:eastAsia="SimSun" w:hAnsi="Times New Roman"/>
          <w:kern w:val="2"/>
          <w:sz w:val="24"/>
          <w:szCs w:val="24"/>
          <w:lang w:eastAsia="zh-CN" w:bidi="hi-IN"/>
        </w:rPr>
        <w:t>Radi potrebe usklađivanja postupka izbora, odnosno imenovanja članova Nadzornog odbora HUMPLIN d.o.o sa navedenom odredbom Zakona o sprečavanju sukoba interesa potrebno je da Gradsko vijeće Grada Pregrade predloži Skupštini HUMPLIN d.o.o. člana Nadzornog odbora.</w:t>
      </w:r>
      <w:r>
        <w:rPr>
          <w:rFonts w:ascii="Times New Roman" w:eastAsia="SimSun" w:hAnsi="Times New Roman"/>
          <w:kern w:val="2"/>
          <w:sz w:val="24"/>
          <w:szCs w:val="24"/>
          <w:lang w:eastAsia="zh-CN" w:bidi="hi-IN"/>
        </w:rPr>
        <w:t xml:space="preserve"> Radi se naime o gosp. Robertu Gretiću te je navedeno samo ponovno potrebno predložiti od strane Gradskog vijeća.</w:t>
      </w:r>
    </w:p>
    <w:p w:rsidR="001D547C" w:rsidRDefault="001D547C" w:rsidP="001D547C">
      <w:pPr>
        <w:spacing w:after="0"/>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Nakon izn</w:t>
      </w:r>
      <w:r w:rsidR="00250382">
        <w:rPr>
          <w:rFonts w:ascii="Times New Roman" w:eastAsia="SimSun" w:hAnsi="Times New Roman"/>
          <w:kern w:val="2"/>
          <w:sz w:val="24"/>
          <w:szCs w:val="24"/>
          <w:lang w:eastAsia="zh-CN" w:bidi="hi-IN"/>
        </w:rPr>
        <w:t>i</w:t>
      </w:r>
      <w:r>
        <w:rPr>
          <w:rFonts w:ascii="Times New Roman" w:eastAsia="SimSun" w:hAnsi="Times New Roman"/>
          <w:kern w:val="2"/>
          <w:sz w:val="24"/>
          <w:szCs w:val="24"/>
          <w:lang w:eastAsia="zh-CN" w:bidi="hi-IN"/>
        </w:rPr>
        <w:t>jetog gđa. Broz otvara raspravu po navedenoj točci.</w:t>
      </w:r>
    </w:p>
    <w:p w:rsidR="001D547C" w:rsidRPr="001D547C" w:rsidRDefault="001D547C" w:rsidP="001D547C">
      <w:pPr>
        <w:spacing w:after="0"/>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Pošto nije bilo pitanja ni prijedloga, gđa. Broz daje točku na glasovanje, nakon čega Gradsko vijeće sa 11 glasova ZA, 0 PROTIV i 1 SUZDRŽAN donosi</w:t>
      </w:r>
    </w:p>
    <w:p w:rsidR="00FF633B" w:rsidRDefault="00FF633B" w:rsidP="00FF633B">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C80416" w:rsidRPr="00C80416" w:rsidRDefault="00C80416" w:rsidP="00C80416">
      <w:pPr>
        <w:widowControl w:val="0"/>
        <w:suppressAutoHyphens/>
        <w:spacing w:after="0" w:line="240" w:lineRule="auto"/>
        <w:jc w:val="center"/>
        <w:rPr>
          <w:rFonts w:ascii="Times New Roman" w:eastAsia="SimSun" w:hAnsi="Times New Roman"/>
          <w:b/>
          <w:kern w:val="2"/>
          <w:sz w:val="24"/>
          <w:szCs w:val="24"/>
          <w:lang w:eastAsia="zh-CN" w:bidi="hi-IN"/>
        </w:rPr>
      </w:pPr>
      <w:r w:rsidRPr="00C80416">
        <w:rPr>
          <w:rFonts w:ascii="Times New Roman" w:eastAsia="SimSun" w:hAnsi="Times New Roman"/>
          <w:b/>
          <w:kern w:val="2"/>
          <w:sz w:val="24"/>
          <w:szCs w:val="24"/>
          <w:lang w:eastAsia="zh-CN" w:bidi="hi-IN"/>
        </w:rPr>
        <w:t xml:space="preserve">ODLUKU </w:t>
      </w:r>
    </w:p>
    <w:p w:rsidR="00C80416" w:rsidRPr="00C80416" w:rsidRDefault="00C80416" w:rsidP="00C80416">
      <w:pPr>
        <w:widowControl w:val="0"/>
        <w:suppressAutoHyphens/>
        <w:spacing w:after="0" w:line="240" w:lineRule="auto"/>
        <w:jc w:val="center"/>
        <w:rPr>
          <w:rFonts w:ascii="Times New Roman" w:eastAsia="SimSun" w:hAnsi="Times New Roman"/>
          <w:b/>
          <w:kern w:val="2"/>
          <w:sz w:val="24"/>
          <w:szCs w:val="24"/>
          <w:lang w:eastAsia="zh-CN" w:bidi="hi-IN"/>
        </w:rPr>
      </w:pPr>
      <w:r w:rsidRPr="00C80416">
        <w:rPr>
          <w:rFonts w:ascii="Times New Roman" w:eastAsia="SimSun" w:hAnsi="Times New Roman"/>
          <w:b/>
          <w:kern w:val="2"/>
          <w:sz w:val="24"/>
          <w:szCs w:val="24"/>
          <w:lang w:eastAsia="zh-CN" w:bidi="hi-IN"/>
        </w:rPr>
        <w:t>o prijedlogu  člana Nadzornog odbora HUMPLIN d.o.o</w:t>
      </w:r>
    </w:p>
    <w:p w:rsidR="00C80416" w:rsidRPr="00C80416" w:rsidRDefault="00C80416" w:rsidP="00C80416">
      <w:pPr>
        <w:widowControl w:val="0"/>
        <w:suppressAutoHyphens/>
        <w:spacing w:after="0" w:line="240" w:lineRule="auto"/>
        <w:rPr>
          <w:rFonts w:ascii="Times New Roman" w:eastAsia="SimSun" w:hAnsi="Times New Roman"/>
          <w:b/>
          <w:kern w:val="2"/>
          <w:sz w:val="24"/>
          <w:szCs w:val="24"/>
          <w:lang w:eastAsia="zh-CN" w:bidi="hi-IN"/>
        </w:rPr>
      </w:pPr>
    </w:p>
    <w:p w:rsidR="00C80416" w:rsidRPr="00C80416" w:rsidRDefault="00C80416" w:rsidP="00C80416">
      <w:pPr>
        <w:widowControl w:val="0"/>
        <w:suppressAutoHyphens/>
        <w:spacing w:after="0" w:line="240" w:lineRule="auto"/>
        <w:jc w:val="center"/>
        <w:rPr>
          <w:rFonts w:ascii="Times New Roman" w:eastAsia="SimSun" w:hAnsi="Times New Roman"/>
          <w:b/>
          <w:kern w:val="2"/>
          <w:sz w:val="24"/>
          <w:szCs w:val="24"/>
          <w:lang w:eastAsia="zh-CN" w:bidi="hi-IN"/>
        </w:rPr>
      </w:pPr>
      <w:r w:rsidRPr="00C80416">
        <w:rPr>
          <w:rFonts w:ascii="Times New Roman" w:eastAsia="SimSun" w:hAnsi="Times New Roman"/>
          <w:b/>
          <w:kern w:val="2"/>
          <w:sz w:val="24"/>
          <w:szCs w:val="24"/>
          <w:lang w:eastAsia="zh-CN" w:bidi="hi-IN"/>
        </w:rPr>
        <w:t>I.</w:t>
      </w:r>
    </w:p>
    <w:p w:rsidR="00C80416" w:rsidRPr="00C80416" w:rsidRDefault="00C80416" w:rsidP="00C80416">
      <w:pPr>
        <w:spacing w:after="0" w:line="240" w:lineRule="auto"/>
        <w:jc w:val="both"/>
        <w:rPr>
          <w:rFonts w:ascii="Times New Roman" w:eastAsia="SimSun" w:hAnsi="Times New Roman"/>
          <w:color w:val="FF0000"/>
          <w:kern w:val="2"/>
          <w:sz w:val="24"/>
          <w:szCs w:val="24"/>
          <w:lang w:eastAsia="zh-CN" w:bidi="hi-IN"/>
        </w:rPr>
      </w:pPr>
      <w:r w:rsidRPr="00C80416">
        <w:rPr>
          <w:rFonts w:ascii="Times New Roman" w:eastAsia="SimSun" w:hAnsi="Times New Roman"/>
          <w:kern w:val="2"/>
          <w:sz w:val="24"/>
          <w:szCs w:val="24"/>
          <w:lang w:eastAsia="zh-CN" w:bidi="hi-IN"/>
        </w:rPr>
        <w:t xml:space="preserve">Predlaže se Skupštini HUMPLIN d.o.o, OIB 35352838790, Lastine 1, Hum na Sutli, Robert Gretić, OIB 17953057015 iz Pregrade, Marka Tepeša 10, za člana Nadzornog odbora HUMPLIN d.o.o,  ispred Grada Pregrade. </w:t>
      </w:r>
    </w:p>
    <w:p w:rsidR="00C80416" w:rsidRPr="00C80416" w:rsidRDefault="00C80416" w:rsidP="00C80416">
      <w:pPr>
        <w:spacing w:after="0" w:line="240" w:lineRule="auto"/>
        <w:jc w:val="both"/>
        <w:rPr>
          <w:rFonts w:ascii="Times New Roman" w:eastAsia="SimSun" w:hAnsi="Times New Roman"/>
          <w:color w:val="FF0000"/>
          <w:kern w:val="2"/>
          <w:sz w:val="24"/>
          <w:szCs w:val="24"/>
          <w:lang w:eastAsia="zh-CN" w:bidi="hi-IN"/>
        </w:rPr>
      </w:pPr>
    </w:p>
    <w:p w:rsidR="00C80416" w:rsidRPr="00C80416" w:rsidRDefault="00C80416" w:rsidP="00C80416">
      <w:pPr>
        <w:spacing w:after="0" w:line="240" w:lineRule="auto"/>
        <w:ind w:left="1065"/>
        <w:jc w:val="both"/>
        <w:rPr>
          <w:rFonts w:ascii="Times New Roman" w:eastAsia="SimSun" w:hAnsi="Times New Roman"/>
          <w:b/>
          <w:kern w:val="2"/>
          <w:sz w:val="24"/>
          <w:szCs w:val="24"/>
          <w:lang w:eastAsia="zh-CN" w:bidi="hi-IN"/>
        </w:rPr>
      </w:pPr>
      <w:r w:rsidRPr="00C80416">
        <w:rPr>
          <w:rFonts w:ascii="Times New Roman" w:eastAsia="SimSun" w:hAnsi="Times New Roman"/>
          <w:b/>
          <w:kern w:val="2"/>
          <w:sz w:val="24"/>
          <w:szCs w:val="24"/>
          <w:lang w:eastAsia="zh-CN" w:bidi="hi-IN"/>
        </w:rPr>
        <w:t xml:space="preserve">                                                         II.</w:t>
      </w:r>
    </w:p>
    <w:p w:rsidR="00C80416" w:rsidRDefault="00C80416" w:rsidP="00C80416">
      <w:pPr>
        <w:spacing w:after="0" w:line="240" w:lineRule="auto"/>
        <w:jc w:val="both"/>
        <w:rPr>
          <w:rFonts w:ascii="Times New Roman" w:eastAsia="SimSun" w:hAnsi="Times New Roman"/>
          <w:kern w:val="2"/>
          <w:sz w:val="24"/>
          <w:szCs w:val="24"/>
          <w:lang w:eastAsia="zh-CN" w:bidi="hi-IN"/>
        </w:rPr>
      </w:pPr>
      <w:r w:rsidRPr="00C80416">
        <w:rPr>
          <w:rFonts w:ascii="Times New Roman" w:eastAsia="SimSun" w:hAnsi="Times New Roman"/>
          <w:kern w:val="2"/>
          <w:sz w:val="24"/>
          <w:szCs w:val="24"/>
          <w:lang w:eastAsia="zh-CN" w:bidi="hi-IN"/>
        </w:rPr>
        <w:t>Ova Odluka stupa na snagu danom donošenja, a objavljuje se u Službenom glasniku Krapinsko-zagorske županije.</w:t>
      </w:r>
    </w:p>
    <w:p w:rsidR="00C80416" w:rsidRDefault="00C80416" w:rsidP="00C80416">
      <w:pPr>
        <w:spacing w:after="0" w:line="240" w:lineRule="auto"/>
        <w:jc w:val="both"/>
        <w:rPr>
          <w:rFonts w:ascii="Times New Roman" w:eastAsia="SimSun" w:hAnsi="Times New Roman"/>
          <w:kern w:val="2"/>
          <w:sz w:val="24"/>
          <w:szCs w:val="24"/>
          <w:lang w:eastAsia="zh-CN" w:bidi="hi-IN"/>
        </w:rPr>
      </w:pPr>
    </w:p>
    <w:p w:rsidR="00A064BC" w:rsidRDefault="00A064BC" w:rsidP="00C80416">
      <w:pPr>
        <w:spacing w:after="0" w:line="240" w:lineRule="auto"/>
        <w:jc w:val="both"/>
        <w:rPr>
          <w:rFonts w:ascii="Times New Roman" w:eastAsia="SimSun" w:hAnsi="Times New Roman"/>
          <w:kern w:val="2"/>
          <w:sz w:val="24"/>
          <w:szCs w:val="24"/>
          <w:lang w:eastAsia="zh-CN" w:bidi="hi-IN"/>
        </w:rPr>
      </w:pPr>
    </w:p>
    <w:p w:rsidR="00A064BC" w:rsidRDefault="00A064BC" w:rsidP="00C80416">
      <w:pPr>
        <w:spacing w:after="0" w:line="240" w:lineRule="auto"/>
        <w:jc w:val="both"/>
        <w:rPr>
          <w:rFonts w:ascii="Times New Roman" w:eastAsia="SimSun" w:hAnsi="Times New Roman"/>
          <w:kern w:val="2"/>
          <w:sz w:val="24"/>
          <w:szCs w:val="24"/>
          <w:lang w:eastAsia="zh-CN" w:bidi="hi-IN"/>
        </w:rPr>
      </w:pPr>
    </w:p>
    <w:p w:rsidR="00A064BC" w:rsidRDefault="00A064BC" w:rsidP="00C80416">
      <w:pPr>
        <w:spacing w:after="0" w:line="240" w:lineRule="auto"/>
        <w:jc w:val="both"/>
        <w:rPr>
          <w:rFonts w:ascii="Times New Roman" w:eastAsia="SimSun" w:hAnsi="Times New Roman"/>
          <w:kern w:val="2"/>
          <w:sz w:val="24"/>
          <w:szCs w:val="24"/>
          <w:lang w:eastAsia="zh-CN" w:bidi="hi-IN"/>
        </w:rPr>
      </w:pPr>
    </w:p>
    <w:p w:rsidR="00A064BC" w:rsidRDefault="00A064BC" w:rsidP="00C80416">
      <w:pPr>
        <w:spacing w:after="0" w:line="240" w:lineRule="auto"/>
        <w:jc w:val="both"/>
        <w:rPr>
          <w:rFonts w:ascii="Times New Roman" w:eastAsia="SimSun" w:hAnsi="Times New Roman"/>
          <w:kern w:val="2"/>
          <w:sz w:val="24"/>
          <w:szCs w:val="24"/>
          <w:lang w:eastAsia="zh-CN" w:bidi="hi-IN"/>
        </w:rPr>
      </w:pPr>
    </w:p>
    <w:p w:rsidR="00C80416" w:rsidRDefault="00C80416" w:rsidP="00C80416">
      <w:pPr>
        <w:spacing w:after="0" w:line="240" w:lineRule="auto"/>
        <w:jc w:val="center"/>
        <w:rPr>
          <w:rFonts w:ascii="Times New Roman" w:eastAsia="SimSun" w:hAnsi="Times New Roman"/>
          <w:b/>
          <w:kern w:val="2"/>
          <w:sz w:val="24"/>
          <w:szCs w:val="24"/>
          <w:lang w:eastAsia="zh-CN" w:bidi="hi-IN"/>
        </w:rPr>
      </w:pPr>
      <w:r w:rsidRPr="00C80416">
        <w:rPr>
          <w:rFonts w:ascii="Times New Roman" w:eastAsia="SimSun" w:hAnsi="Times New Roman"/>
          <w:b/>
          <w:kern w:val="2"/>
          <w:sz w:val="24"/>
          <w:szCs w:val="24"/>
          <w:lang w:eastAsia="zh-CN" w:bidi="hi-IN"/>
        </w:rPr>
        <w:lastRenderedPageBreak/>
        <w:t>Točka 10.</w:t>
      </w:r>
    </w:p>
    <w:p w:rsidR="00C80416" w:rsidRDefault="00C80416" w:rsidP="00C80416">
      <w:pPr>
        <w:spacing w:after="0" w:line="240" w:lineRule="auto"/>
        <w:jc w:val="center"/>
        <w:rPr>
          <w:rFonts w:ascii="Times New Roman" w:eastAsia="SimSun" w:hAnsi="Times New Roman"/>
          <w:b/>
          <w:kern w:val="2"/>
          <w:sz w:val="24"/>
          <w:szCs w:val="24"/>
          <w:lang w:eastAsia="zh-CN" w:bidi="hi-IN"/>
        </w:rPr>
      </w:pPr>
    </w:p>
    <w:p w:rsidR="00C80416" w:rsidRPr="00C80416" w:rsidRDefault="00C80416" w:rsidP="00C80416">
      <w:pPr>
        <w:spacing w:after="0" w:line="240" w:lineRule="auto"/>
        <w:rPr>
          <w:rFonts w:ascii="Times New Roman" w:eastAsia="SimSun" w:hAnsi="Times New Roman"/>
          <w:kern w:val="2"/>
          <w:sz w:val="24"/>
          <w:szCs w:val="24"/>
          <w:lang w:eastAsia="zh-CN" w:bidi="hi-IN"/>
        </w:rPr>
      </w:pPr>
      <w:r>
        <w:rPr>
          <w:rFonts w:ascii="Times New Roman" w:eastAsia="SimSun" w:hAnsi="Times New Roman"/>
          <w:b/>
          <w:kern w:val="2"/>
          <w:sz w:val="24"/>
          <w:szCs w:val="24"/>
          <w:lang w:eastAsia="zh-CN" w:bidi="hi-IN"/>
        </w:rPr>
        <w:t>Razno:</w:t>
      </w:r>
    </w:p>
    <w:p w:rsidR="00A064BC" w:rsidRDefault="00A064BC" w:rsidP="00FF633B">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Gđa. Broz otvara </w:t>
      </w:r>
      <w:r w:rsidR="00B4315A">
        <w:rPr>
          <w:rFonts w:ascii="Times New Roman" w:eastAsia="Lucida Sans Unicode" w:hAnsi="Times New Roman"/>
          <w:sz w:val="24"/>
          <w:szCs w:val="24"/>
          <w:lang w:eastAsia="hr-HR"/>
        </w:rPr>
        <w:t>točku</w:t>
      </w:r>
      <w:r w:rsidR="00A31B2E">
        <w:rPr>
          <w:rFonts w:ascii="Times New Roman" w:eastAsia="Lucida Sans Unicode" w:hAnsi="Times New Roman"/>
          <w:sz w:val="24"/>
          <w:szCs w:val="24"/>
          <w:lang w:eastAsia="hr-HR"/>
        </w:rPr>
        <w:t xml:space="preserve"> </w:t>
      </w:r>
      <w:r w:rsidR="00454FC2">
        <w:rPr>
          <w:rFonts w:ascii="Times New Roman" w:eastAsia="Lucida Sans Unicode" w:hAnsi="Times New Roman"/>
          <w:sz w:val="24"/>
          <w:szCs w:val="24"/>
          <w:lang w:eastAsia="hr-HR"/>
        </w:rPr>
        <w:t xml:space="preserve">pod </w:t>
      </w:r>
      <w:r w:rsidR="00A31B2E">
        <w:rPr>
          <w:rFonts w:ascii="Times New Roman" w:eastAsia="Lucida Sans Unicode" w:hAnsi="Times New Roman"/>
          <w:sz w:val="24"/>
          <w:szCs w:val="24"/>
          <w:lang w:eastAsia="hr-HR"/>
        </w:rPr>
        <w:t>razno</w:t>
      </w:r>
      <w:r w:rsidR="00B4315A">
        <w:rPr>
          <w:rFonts w:ascii="Times New Roman" w:eastAsia="Lucida Sans Unicode" w:hAnsi="Times New Roman"/>
          <w:sz w:val="24"/>
          <w:szCs w:val="24"/>
          <w:lang w:eastAsia="hr-HR"/>
        </w:rPr>
        <w:t>.</w:t>
      </w:r>
    </w:p>
    <w:p w:rsidR="00B4315A" w:rsidRPr="00C80416" w:rsidRDefault="00B4315A" w:rsidP="00FF633B">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7033C2" w:rsidRDefault="00A064BC"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sidRPr="00A31B2E">
        <w:rPr>
          <w:rFonts w:ascii="Times New Roman" w:eastAsia="Lucida Sans Unicode" w:hAnsi="Times New Roman"/>
          <w:b/>
          <w:sz w:val="24"/>
          <w:szCs w:val="24"/>
          <w:lang w:eastAsia="hr-HR"/>
        </w:rPr>
        <w:t>Ad.1.</w:t>
      </w:r>
      <w:r>
        <w:rPr>
          <w:rFonts w:ascii="Times New Roman" w:eastAsia="Lucida Sans Unicode" w:hAnsi="Times New Roman"/>
          <w:sz w:val="24"/>
          <w:szCs w:val="24"/>
          <w:lang w:eastAsia="hr-HR"/>
        </w:rPr>
        <w:t xml:space="preserve"> Za riječ se javila gđa. Vesna Hohnjec te iznosi </w:t>
      </w:r>
      <w:r w:rsidR="00B4315A">
        <w:rPr>
          <w:rFonts w:ascii="Times New Roman" w:eastAsia="Lucida Sans Unicode" w:hAnsi="Times New Roman"/>
          <w:sz w:val="24"/>
          <w:szCs w:val="24"/>
          <w:lang w:eastAsia="hr-HR"/>
        </w:rPr>
        <w:t>slijedeće pitanj</w:t>
      </w:r>
      <w:r w:rsidR="00EF6E84">
        <w:rPr>
          <w:rFonts w:ascii="Times New Roman" w:eastAsia="Lucida Sans Unicode" w:hAnsi="Times New Roman"/>
          <w:sz w:val="24"/>
          <w:szCs w:val="24"/>
          <w:lang w:eastAsia="hr-HR"/>
        </w:rPr>
        <w:t>e</w:t>
      </w:r>
      <w:r w:rsidR="00B4315A">
        <w:rPr>
          <w:rFonts w:ascii="Times New Roman" w:eastAsia="Lucida Sans Unicode" w:hAnsi="Times New Roman"/>
          <w:sz w:val="24"/>
          <w:szCs w:val="24"/>
          <w:lang w:eastAsia="hr-HR"/>
        </w:rPr>
        <w:t xml:space="preserve">: </w:t>
      </w:r>
      <w:r w:rsidR="00EF6E84">
        <w:rPr>
          <w:rFonts w:ascii="Times New Roman" w:eastAsia="Lucida Sans Unicode" w:hAnsi="Times New Roman"/>
          <w:sz w:val="24"/>
          <w:szCs w:val="24"/>
          <w:lang w:eastAsia="hr-HR"/>
        </w:rPr>
        <w:t>naime, da li su uopće pokrenute kakve radnje oko investicije Niskogradnje u industrijskoj zoni ili je samo kupljeno zemljište i dalje se ništa ne planira?</w:t>
      </w:r>
    </w:p>
    <w:p w:rsidR="00EF6E84" w:rsidRDefault="00EF6E8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 navedeno gosp. gradonačelnik iznosi slijedeće: da</w:t>
      </w:r>
      <w:r w:rsidR="00A31B2E">
        <w:rPr>
          <w:rFonts w:ascii="Times New Roman" w:eastAsia="Lucida Sans Unicode" w:hAnsi="Times New Roman"/>
          <w:sz w:val="24"/>
          <w:szCs w:val="24"/>
          <w:lang w:eastAsia="hr-HR"/>
        </w:rPr>
        <w:t>,</w:t>
      </w:r>
      <w:r>
        <w:rPr>
          <w:rFonts w:ascii="Times New Roman" w:eastAsia="Lucida Sans Unicode" w:hAnsi="Times New Roman"/>
          <w:sz w:val="24"/>
          <w:szCs w:val="24"/>
          <w:lang w:eastAsia="hr-HR"/>
        </w:rPr>
        <w:t xml:space="preserve"> kupljeno je zemljište, odluku </w:t>
      </w:r>
      <w:r w:rsidR="00A31B2E">
        <w:rPr>
          <w:rFonts w:ascii="Times New Roman" w:eastAsia="Lucida Sans Unicode" w:hAnsi="Times New Roman"/>
          <w:sz w:val="24"/>
          <w:szCs w:val="24"/>
          <w:lang w:eastAsia="hr-HR"/>
        </w:rPr>
        <w:t xml:space="preserve">je </w:t>
      </w:r>
      <w:r>
        <w:rPr>
          <w:rFonts w:ascii="Times New Roman" w:eastAsia="Lucida Sans Unicode" w:hAnsi="Times New Roman"/>
          <w:sz w:val="24"/>
          <w:szCs w:val="24"/>
          <w:lang w:eastAsia="hr-HR"/>
        </w:rPr>
        <w:t xml:space="preserve">donijelo i Gradsko vijeće, a što se tiče daljnjih radnji </w:t>
      </w:r>
      <w:r w:rsidR="00A31B2E">
        <w:rPr>
          <w:rFonts w:ascii="Times New Roman" w:eastAsia="Lucida Sans Unicode" w:hAnsi="Times New Roman"/>
          <w:sz w:val="24"/>
          <w:szCs w:val="24"/>
          <w:lang w:eastAsia="hr-HR"/>
        </w:rPr>
        <w:t>potrebno je pribaviti</w:t>
      </w:r>
      <w:r>
        <w:rPr>
          <w:rFonts w:ascii="Times New Roman" w:eastAsia="Lucida Sans Unicode" w:hAnsi="Times New Roman"/>
          <w:sz w:val="24"/>
          <w:szCs w:val="24"/>
          <w:lang w:eastAsia="hr-HR"/>
        </w:rPr>
        <w:t xml:space="preserve"> projektn</w:t>
      </w:r>
      <w:r w:rsidR="00A31B2E">
        <w:rPr>
          <w:rFonts w:ascii="Times New Roman" w:eastAsia="Lucida Sans Unicode" w:hAnsi="Times New Roman"/>
          <w:sz w:val="24"/>
          <w:szCs w:val="24"/>
          <w:lang w:eastAsia="hr-HR"/>
        </w:rPr>
        <w:t>u</w:t>
      </w:r>
      <w:r>
        <w:rPr>
          <w:rFonts w:ascii="Times New Roman" w:eastAsia="Lucida Sans Unicode" w:hAnsi="Times New Roman"/>
          <w:sz w:val="24"/>
          <w:szCs w:val="24"/>
          <w:lang w:eastAsia="hr-HR"/>
        </w:rPr>
        <w:t xml:space="preserve"> dokumentacij</w:t>
      </w:r>
      <w:r w:rsidR="00A31B2E">
        <w:rPr>
          <w:rFonts w:ascii="Times New Roman" w:eastAsia="Lucida Sans Unicode" w:hAnsi="Times New Roman"/>
          <w:sz w:val="24"/>
          <w:szCs w:val="24"/>
          <w:lang w:eastAsia="hr-HR"/>
        </w:rPr>
        <w:t>u</w:t>
      </w:r>
      <w:r>
        <w:rPr>
          <w:rFonts w:ascii="Times New Roman" w:eastAsia="Lucida Sans Unicode" w:hAnsi="Times New Roman"/>
          <w:sz w:val="24"/>
          <w:szCs w:val="24"/>
          <w:lang w:eastAsia="hr-HR"/>
        </w:rPr>
        <w:t xml:space="preserve">, a dalje će se vidjeti oko financijskih mogućnosti. Naime, još uvijek prijeti spor vezano uz </w:t>
      </w:r>
      <w:r w:rsidR="00A31B2E">
        <w:rPr>
          <w:rFonts w:ascii="Times New Roman" w:eastAsia="Lucida Sans Unicode" w:hAnsi="Times New Roman"/>
          <w:sz w:val="24"/>
          <w:szCs w:val="24"/>
          <w:lang w:eastAsia="hr-HR"/>
        </w:rPr>
        <w:t>kamenolom te treba vidjeti kako će se to odviti, a o daljnjem tijeku navedene investicije odlučivat će uprava društva, ali svakako može reći da se nikako neće odustati od te investicije.</w:t>
      </w:r>
    </w:p>
    <w:p w:rsidR="00A31B2E" w:rsidRDefault="00A31B2E"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A31B2E" w:rsidRDefault="00A31B2E"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sidRPr="00A31B2E">
        <w:rPr>
          <w:rFonts w:ascii="Times New Roman" w:eastAsia="Lucida Sans Unicode" w:hAnsi="Times New Roman"/>
          <w:b/>
          <w:sz w:val="24"/>
          <w:szCs w:val="24"/>
          <w:lang w:eastAsia="hr-HR"/>
        </w:rPr>
        <w:t>Ad.2.</w:t>
      </w:r>
      <w:r>
        <w:rPr>
          <w:rFonts w:ascii="Times New Roman" w:eastAsia="Lucida Sans Unicode" w:hAnsi="Times New Roman"/>
          <w:sz w:val="24"/>
          <w:szCs w:val="24"/>
          <w:lang w:eastAsia="hr-HR"/>
        </w:rPr>
        <w:t xml:space="preserve"> Nadalje, za riječ se javio gosp. Danijel Petek te se osvrnuo na dopis Udruge branitelja Grada Pregrade koji je zaprimio putem e-maila</w:t>
      </w:r>
      <w:r w:rsidR="00B90A65">
        <w:rPr>
          <w:rFonts w:ascii="Times New Roman" w:eastAsia="Lucida Sans Unicode" w:hAnsi="Times New Roman"/>
          <w:sz w:val="24"/>
          <w:szCs w:val="24"/>
          <w:lang w:eastAsia="hr-HR"/>
        </w:rPr>
        <w:t>, kao i vjerojatno svi ostali vijećnici, a u kojem se spominju i malo teški tonovi</w:t>
      </w:r>
      <w:r>
        <w:rPr>
          <w:rFonts w:ascii="Times New Roman" w:eastAsia="Lucida Sans Unicode" w:hAnsi="Times New Roman"/>
          <w:sz w:val="24"/>
          <w:szCs w:val="24"/>
          <w:lang w:eastAsia="hr-HR"/>
        </w:rPr>
        <w:t xml:space="preserve"> te ga zanima, da li je Grad što odgovorio na navedeni dopis Udruzi i da li postoji mogućnost da im se poveća taj iznos, a vezano uz provedeni natječaj oko finan.udruga?</w:t>
      </w:r>
    </w:p>
    <w:p w:rsidR="00A31B2E" w:rsidRDefault="00A31B2E"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Na navedeno gosp. gradonačelnik Vešligaj iznosi: </w:t>
      </w:r>
      <w:r w:rsidR="00A578F4">
        <w:rPr>
          <w:rFonts w:ascii="Times New Roman" w:eastAsia="Lucida Sans Unicode" w:hAnsi="Times New Roman"/>
          <w:sz w:val="24"/>
          <w:szCs w:val="24"/>
          <w:lang w:eastAsia="hr-HR"/>
        </w:rPr>
        <w:t xml:space="preserve">kako je Grad odgovorio na navedeni dopis, a ono što bi prvenstveno želio reći to je da </w:t>
      </w:r>
      <w:r w:rsidR="00B90A65">
        <w:rPr>
          <w:rFonts w:ascii="Times New Roman" w:eastAsia="Lucida Sans Unicode" w:hAnsi="Times New Roman"/>
          <w:sz w:val="24"/>
          <w:szCs w:val="24"/>
          <w:lang w:eastAsia="hr-HR"/>
        </w:rPr>
        <w:t>se</w:t>
      </w:r>
      <w:r w:rsidR="00A578F4">
        <w:rPr>
          <w:rFonts w:ascii="Times New Roman" w:eastAsia="Lucida Sans Unicode" w:hAnsi="Times New Roman"/>
          <w:sz w:val="24"/>
          <w:szCs w:val="24"/>
          <w:lang w:eastAsia="hr-HR"/>
        </w:rPr>
        <w:t xml:space="preserve"> radi o jednom dosta neprimjerenom pismu. Naime, Udruga branitelja grada Pregrade je od samog početka dobila jednu veliku podršku i pomoć od Grada, dobili su i prostor u zgradi Gradske uprave te će im Grad i dalje stajati na raspolaganju. Udruga se po prvi puta prijavila na natječaj i sam postupak proveden je prema Zakonu kojeg se mi moramo držati i tako će se raditi i dalje. Svakako se prvenstveno radi da sve bude transparentno te smatra da nema potrebe za takvim tonovima u dopisu. </w:t>
      </w:r>
      <w:r w:rsidR="00B90A65">
        <w:rPr>
          <w:rFonts w:ascii="Times New Roman" w:eastAsia="Lucida Sans Unicode" w:hAnsi="Times New Roman"/>
          <w:sz w:val="24"/>
          <w:szCs w:val="24"/>
          <w:lang w:eastAsia="hr-HR"/>
        </w:rPr>
        <w:t>Iznosi kako su</w:t>
      </w:r>
      <w:r w:rsidR="00A578F4">
        <w:rPr>
          <w:rFonts w:ascii="Times New Roman" w:eastAsia="Lucida Sans Unicode" w:hAnsi="Times New Roman"/>
          <w:sz w:val="24"/>
          <w:szCs w:val="24"/>
          <w:lang w:eastAsia="hr-HR"/>
        </w:rPr>
        <w:t xml:space="preserve"> u dopisu navedene nek</w:t>
      </w:r>
      <w:r w:rsidR="00B90A65">
        <w:rPr>
          <w:rFonts w:ascii="Times New Roman" w:eastAsia="Lucida Sans Unicode" w:hAnsi="Times New Roman"/>
          <w:sz w:val="24"/>
          <w:szCs w:val="24"/>
          <w:lang w:eastAsia="hr-HR"/>
        </w:rPr>
        <w:t>e</w:t>
      </w:r>
      <w:r w:rsidR="00A578F4">
        <w:rPr>
          <w:rFonts w:ascii="Times New Roman" w:eastAsia="Lucida Sans Unicode" w:hAnsi="Times New Roman"/>
          <w:sz w:val="24"/>
          <w:szCs w:val="24"/>
          <w:lang w:eastAsia="hr-HR"/>
        </w:rPr>
        <w:t xml:space="preserve"> stvari koje ne stoje i stvari koje nisu u domeni branitelja, već vezano i uz neke komunalne </w:t>
      </w:r>
      <w:r w:rsidR="00B90A65">
        <w:rPr>
          <w:rFonts w:ascii="Times New Roman" w:eastAsia="Lucida Sans Unicode" w:hAnsi="Times New Roman"/>
          <w:sz w:val="24"/>
          <w:szCs w:val="24"/>
          <w:lang w:eastAsia="hr-HR"/>
        </w:rPr>
        <w:t>poslove</w:t>
      </w:r>
      <w:r w:rsidR="00A578F4">
        <w:rPr>
          <w:rFonts w:ascii="Times New Roman" w:eastAsia="Lucida Sans Unicode" w:hAnsi="Times New Roman"/>
          <w:sz w:val="24"/>
          <w:szCs w:val="24"/>
          <w:lang w:eastAsia="hr-HR"/>
        </w:rPr>
        <w:t xml:space="preserve">, a nešto je i vezano uz samo Ministarstvo branitelja, ali </w:t>
      </w:r>
      <w:r w:rsidR="00B90A65">
        <w:rPr>
          <w:rFonts w:ascii="Times New Roman" w:eastAsia="Lucida Sans Unicode" w:hAnsi="Times New Roman"/>
          <w:sz w:val="24"/>
          <w:szCs w:val="24"/>
          <w:lang w:eastAsia="hr-HR"/>
        </w:rPr>
        <w:t>prepisat će to i nekom neiskustvu. Na kraju iznosi kako mora ista</w:t>
      </w:r>
      <w:r w:rsidR="00250382">
        <w:rPr>
          <w:rFonts w:ascii="Times New Roman" w:eastAsia="Lucida Sans Unicode" w:hAnsi="Times New Roman"/>
          <w:sz w:val="24"/>
          <w:szCs w:val="24"/>
          <w:lang w:eastAsia="hr-HR"/>
        </w:rPr>
        <w:t>knuti</w:t>
      </w:r>
      <w:bookmarkStart w:id="3" w:name="_GoBack"/>
      <w:bookmarkEnd w:id="3"/>
      <w:r w:rsidR="00B90A65">
        <w:rPr>
          <w:rFonts w:ascii="Times New Roman" w:eastAsia="Lucida Sans Unicode" w:hAnsi="Times New Roman"/>
          <w:sz w:val="24"/>
          <w:szCs w:val="24"/>
          <w:lang w:eastAsia="hr-HR"/>
        </w:rPr>
        <w:t xml:space="preserve"> da poštuje sve naše branitelje i ono što su učinili za našu Hrvatsku, a Grad će im i dalje pružati punu potporu, a sredstva su dobili prema Zakonu i na transparentan način i toga se moramo </w:t>
      </w:r>
      <w:r w:rsidR="00494516">
        <w:rPr>
          <w:rFonts w:ascii="Times New Roman" w:eastAsia="Lucida Sans Unicode" w:hAnsi="Times New Roman"/>
          <w:sz w:val="24"/>
          <w:szCs w:val="24"/>
          <w:lang w:eastAsia="hr-HR"/>
        </w:rPr>
        <w:t xml:space="preserve">svi </w:t>
      </w:r>
      <w:r w:rsidR="00B90A65">
        <w:rPr>
          <w:rFonts w:ascii="Times New Roman" w:eastAsia="Lucida Sans Unicode" w:hAnsi="Times New Roman"/>
          <w:sz w:val="24"/>
          <w:szCs w:val="24"/>
          <w:lang w:eastAsia="hr-HR"/>
        </w:rPr>
        <w:t>držati.</w:t>
      </w:r>
    </w:p>
    <w:p w:rsidR="00B90A65" w:rsidRDefault="00B90A65"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B90A65" w:rsidRDefault="00B90A65"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sidRPr="00494516">
        <w:rPr>
          <w:rFonts w:ascii="Times New Roman" w:eastAsia="Lucida Sans Unicode" w:hAnsi="Times New Roman"/>
          <w:b/>
          <w:sz w:val="24"/>
          <w:szCs w:val="24"/>
          <w:lang w:eastAsia="hr-HR"/>
        </w:rPr>
        <w:t>Ad.3.</w:t>
      </w:r>
      <w:r>
        <w:rPr>
          <w:rFonts w:ascii="Times New Roman" w:eastAsia="Lucida Sans Unicode" w:hAnsi="Times New Roman"/>
          <w:sz w:val="24"/>
          <w:szCs w:val="24"/>
          <w:lang w:eastAsia="hr-HR"/>
        </w:rPr>
        <w:t xml:space="preserve"> Za riječ se nadalje javio i gosp. Robert Baričević </w:t>
      </w:r>
      <w:r w:rsidR="005E348C">
        <w:rPr>
          <w:rFonts w:ascii="Times New Roman" w:eastAsia="Lucida Sans Unicode" w:hAnsi="Times New Roman"/>
          <w:sz w:val="24"/>
          <w:szCs w:val="24"/>
          <w:lang w:eastAsia="hr-HR"/>
        </w:rPr>
        <w:t>te iznosi jedan prijedlog vezan uz otvoreno reciklažno dvorište. Naime, pošto je već neko vrijeme otvoreno reciklažno dvorište, predlaže da se Gradskom vijeću dostaviti neko izvješće o korištenju tog reciklažnog dvorišta, (koliko građani to koriste, broj, vrste otpada, količina itd.) jer svatko od nas još može u nekom razgovoru i kontaktima sa našim građanima djelovati na građane da to što više koriste, odnosno da osim da se Vijeću omoguće te informacije da se isto tako informira i građane. Stoga predlaže da se na slijedeću ili na jednu od slijedećih sjednica GV dostavi jedno takvo izvješće.</w:t>
      </w:r>
    </w:p>
    <w:p w:rsidR="005E348C" w:rsidRDefault="005E348C"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 navedeno gradonačelnik Vešligaj iznosi kako se svakako slaže sa navedenim, međutim predložio bi da se malo pričeka sa tim izvješćem te da se isto pripremi za nekih 6. mjeseci, negdje u jesen kada će se imati više informacija i dobiti jedna kvalitetnija slika o radu reciklažnog dvorišta.</w:t>
      </w:r>
    </w:p>
    <w:p w:rsidR="005E348C" w:rsidRDefault="005E348C"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Sa navedenim se prijedlogom gosp. Baričević složio.</w:t>
      </w:r>
    </w:p>
    <w:p w:rsidR="007033C2" w:rsidRDefault="007033C2"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7033C2" w:rsidRDefault="00494516"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sidRPr="00703BB7">
        <w:rPr>
          <w:rFonts w:ascii="Times New Roman" w:eastAsia="Lucida Sans Unicode" w:hAnsi="Times New Roman"/>
          <w:b/>
          <w:sz w:val="24"/>
          <w:szCs w:val="24"/>
          <w:lang w:eastAsia="hr-HR"/>
        </w:rPr>
        <w:t>Ad.4.</w:t>
      </w:r>
      <w:r>
        <w:rPr>
          <w:rFonts w:ascii="Times New Roman" w:eastAsia="Lucida Sans Unicode" w:hAnsi="Times New Roman"/>
          <w:sz w:val="24"/>
          <w:szCs w:val="24"/>
          <w:lang w:eastAsia="hr-HR"/>
        </w:rPr>
        <w:t xml:space="preserve"> Nadalje za riječ se javio gosp. Mladen Burić te se osvrnuo na natječaj pod mjerom 7.4.1. Naime, Grad je prošle godine dobio sredstva </w:t>
      </w:r>
      <w:r w:rsidR="001A4C61">
        <w:rPr>
          <w:rFonts w:ascii="Times New Roman" w:eastAsia="Lucida Sans Unicode" w:hAnsi="Times New Roman"/>
          <w:sz w:val="24"/>
          <w:szCs w:val="24"/>
          <w:lang w:eastAsia="hr-HR"/>
        </w:rPr>
        <w:t>od Mini.regio.raz.</w:t>
      </w:r>
      <w:r>
        <w:rPr>
          <w:rFonts w:ascii="Times New Roman" w:eastAsia="Lucida Sans Unicode" w:hAnsi="Times New Roman"/>
          <w:sz w:val="24"/>
          <w:szCs w:val="24"/>
          <w:lang w:eastAsia="hr-HR"/>
        </w:rPr>
        <w:t xml:space="preserve"> za izgradnju dječjeg igrališta u Cigrovcu, a prema informacijama, ove godine nije dobiveno ništa, pa ga zanima, na koji način se Grad prijavljivao na te natječaje i zbog čega nismo dobili nikakva sredstva ni na jednom natječaju?</w:t>
      </w:r>
    </w:p>
    <w:p w:rsidR="007033C2" w:rsidRDefault="00494516"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lastRenderedPageBreak/>
        <w:t>Na navedeno gosp. gradonačelnik iznosi kako se na žalost Grad nije ni mogao prijavljivati na te natječaje pod tom mjerom iz razloga što su se na te natječaje mogli prijaviti samo oni gradovi i općine koji imaju stupanj razvijenosti do 4 i koji su ušli u brdsko-planinsko područje. Prošle godine Grad je dobio 100.000,00 kuna</w:t>
      </w:r>
      <w:r w:rsidR="0033673E">
        <w:rPr>
          <w:rFonts w:ascii="Times New Roman" w:eastAsia="Lucida Sans Unicode" w:hAnsi="Times New Roman"/>
          <w:sz w:val="24"/>
          <w:szCs w:val="24"/>
          <w:lang w:eastAsia="hr-HR"/>
        </w:rPr>
        <w:t xml:space="preserve"> za igralište u Cigrovcu</w:t>
      </w:r>
      <w:r w:rsidR="00DA7252">
        <w:rPr>
          <w:rFonts w:ascii="Times New Roman" w:eastAsia="Lucida Sans Unicode" w:hAnsi="Times New Roman"/>
          <w:sz w:val="24"/>
          <w:szCs w:val="24"/>
          <w:lang w:eastAsia="hr-HR"/>
        </w:rPr>
        <w:t>. Iznosi kako mu je žao što je Vlada donijela takvu odluku</w:t>
      </w:r>
      <w:r w:rsidR="0033673E">
        <w:rPr>
          <w:rFonts w:ascii="Times New Roman" w:eastAsia="Lucida Sans Unicode" w:hAnsi="Times New Roman"/>
          <w:sz w:val="24"/>
          <w:szCs w:val="24"/>
          <w:lang w:eastAsia="hr-HR"/>
        </w:rPr>
        <w:t xml:space="preserve"> jer netko očito nije sagledao situaciju s kakvom se mi borimo gdje imamo zapravo najveću mrežu </w:t>
      </w:r>
      <w:r w:rsidR="00DA7252">
        <w:rPr>
          <w:rFonts w:ascii="Times New Roman" w:eastAsia="Lucida Sans Unicode" w:hAnsi="Times New Roman"/>
          <w:sz w:val="24"/>
          <w:szCs w:val="24"/>
          <w:lang w:eastAsia="hr-HR"/>
        </w:rPr>
        <w:t>neraz. cesta</w:t>
      </w:r>
      <w:r w:rsidR="0033673E">
        <w:rPr>
          <w:rFonts w:ascii="Times New Roman" w:eastAsia="Lucida Sans Unicode" w:hAnsi="Times New Roman"/>
          <w:sz w:val="24"/>
          <w:szCs w:val="24"/>
          <w:lang w:eastAsia="hr-HR"/>
        </w:rPr>
        <w:t xml:space="preserve"> u KZŽ</w:t>
      </w:r>
      <w:r w:rsidR="00DA7252">
        <w:rPr>
          <w:rFonts w:ascii="Times New Roman" w:eastAsia="Lucida Sans Unicode" w:hAnsi="Times New Roman"/>
          <w:sz w:val="24"/>
          <w:szCs w:val="24"/>
          <w:lang w:eastAsia="hr-HR"/>
        </w:rPr>
        <w:t xml:space="preserve">, </w:t>
      </w:r>
      <w:r w:rsidR="0033673E">
        <w:rPr>
          <w:rFonts w:ascii="Times New Roman" w:eastAsia="Lucida Sans Unicode" w:hAnsi="Times New Roman"/>
          <w:sz w:val="24"/>
          <w:szCs w:val="24"/>
          <w:lang w:eastAsia="hr-HR"/>
        </w:rPr>
        <w:t xml:space="preserve"> a što za sobom povlači neasfaltirane neraz. ceste, </w:t>
      </w:r>
      <w:r w:rsidR="00DA7252">
        <w:rPr>
          <w:rFonts w:ascii="Times New Roman" w:eastAsia="Lucida Sans Unicode" w:hAnsi="Times New Roman"/>
          <w:sz w:val="24"/>
          <w:szCs w:val="24"/>
          <w:lang w:eastAsia="hr-HR"/>
        </w:rPr>
        <w:t xml:space="preserve">klizišta, potreba za rasvjetom, itd.  Grad projekte ima spremne te će se </w:t>
      </w:r>
      <w:r w:rsidR="001A4C61">
        <w:rPr>
          <w:rFonts w:ascii="Times New Roman" w:eastAsia="Lucida Sans Unicode" w:hAnsi="Times New Roman"/>
          <w:sz w:val="24"/>
          <w:szCs w:val="24"/>
          <w:lang w:eastAsia="hr-HR"/>
        </w:rPr>
        <w:t>pokušati preko EU projekata povući neka sredstva kako bi smo mogli realizirati neke projekte. M</w:t>
      </w:r>
      <w:r w:rsidR="0033673E">
        <w:rPr>
          <w:rFonts w:ascii="Times New Roman" w:eastAsia="Lucida Sans Unicode" w:hAnsi="Times New Roman"/>
          <w:sz w:val="24"/>
          <w:szCs w:val="24"/>
          <w:lang w:eastAsia="hr-HR"/>
        </w:rPr>
        <w:t xml:space="preserve">ožda </w:t>
      </w:r>
      <w:r w:rsidR="001A4C61">
        <w:rPr>
          <w:rFonts w:ascii="Times New Roman" w:eastAsia="Lucida Sans Unicode" w:hAnsi="Times New Roman"/>
          <w:sz w:val="24"/>
          <w:szCs w:val="24"/>
          <w:lang w:eastAsia="hr-HR"/>
        </w:rPr>
        <w:t xml:space="preserve">će se i u </w:t>
      </w:r>
      <w:r w:rsidR="00DA7252">
        <w:rPr>
          <w:rFonts w:ascii="Times New Roman" w:eastAsia="Lucida Sans Unicode" w:hAnsi="Times New Roman"/>
          <w:sz w:val="24"/>
          <w:szCs w:val="24"/>
          <w:lang w:eastAsia="hr-HR"/>
        </w:rPr>
        <w:t>budućnosti</w:t>
      </w:r>
      <w:r w:rsidR="001A4C61">
        <w:rPr>
          <w:rFonts w:ascii="Times New Roman" w:eastAsia="Lucida Sans Unicode" w:hAnsi="Times New Roman"/>
          <w:sz w:val="24"/>
          <w:szCs w:val="24"/>
          <w:lang w:eastAsia="hr-HR"/>
        </w:rPr>
        <w:t xml:space="preserve"> i nešto promijeniti, mada iznosi kako uopće </w:t>
      </w:r>
      <w:r w:rsidR="0033673E">
        <w:rPr>
          <w:rFonts w:ascii="Times New Roman" w:eastAsia="Lucida Sans Unicode" w:hAnsi="Times New Roman"/>
          <w:sz w:val="24"/>
          <w:szCs w:val="24"/>
          <w:lang w:eastAsia="hr-HR"/>
        </w:rPr>
        <w:t>sumnja</w:t>
      </w:r>
      <w:r w:rsidR="001A4C61">
        <w:rPr>
          <w:rFonts w:ascii="Times New Roman" w:eastAsia="Lucida Sans Unicode" w:hAnsi="Times New Roman"/>
          <w:sz w:val="24"/>
          <w:szCs w:val="24"/>
          <w:lang w:eastAsia="hr-HR"/>
        </w:rPr>
        <w:t xml:space="preserve"> u takvu situaciju. </w:t>
      </w:r>
      <w:r w:rsidR="0033673E">
        <w:rPr>
          <w:rFonts w:ascii="Times New Roman" w:eastAsia="Lucida Sans Unicode" w:hAnsi="Times New Roman"/>
          <w:sz w:val="24"/>
          <w:szCs w:val="24"/>
          <w:lang w:eastAsia="hr-HR"/>
        </w:rPr>
        <w:t>Na kraju gosp. gradonačelnik spominje i nedobivena sredstva na natječaju za kulturni centar što ga je jako razljutilo jer je vidljivo kako neke stvari nemaju smisla i kako se vrši bodovanje tih projekata i možda će netko jednog dana u EU vidjeti taj nesrazmjer i ne logičnosti pa će se nešto možda i promijeniti.</w:t>
      </w:r>
    </w:p>
    <w:p w:rsidR="00703BB7" w:rsidRDefault="00703BB7"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703BB7" w:rsidRDefault="00703BB7"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sidRPr="003D53E4">
        <w:rPr>
          <w:rFonts w:ascii="Times New Roman" w:eastAsia="Lucida Sans Unicode" w:hAnsi="Times New Roman"/>
          <w:b/>
          <w:sz w:val="24"/>
          <w:szCs w:val="24"/>
          <w:lang w:eastAsia="hr-HR"/>
        </w:rPr>
        <w:t>Ad.5.</w:t>
      </w:r>
      <w:r>
        <w:rPr>
          <w:rFonts w:ascii="Times New Roman" w:eastAsia="Lucida Sans Unicode" w:hAnsi="Times New Roman"/>
          <w:sz w:val="24"/>
          <w:szCs w:val="24"/>
          <w:lang w:eastAsia="hr-HR"/>
        </w:rPr>
        <w:t xml:space="preserve"> Za riječ se nadalje ponovno javila gđa. V. Hohnjec te </w:t>
      </w:r>
      <w:r w:rsidR="0033673E">
        <w:rPr>
          <w:rFonts w:ascii="Times New Roman" w:eastAsia="Lucida Sans Unicode" w:hAnsi="Times New Roman"/>
          <w:sz w:val="24"/>
          <w:szCs w:val="24"/>
          <w:lang w:eastAsia="hr-HR"/>
        </w:rPr>
        <w:t xml:space="preserve">se nadovezuje na kulturni centar </w:t>
      </w:r>
      <w:r w:rsidR="0076287F">
        <w:rPr>
          <w:rFonts w:ascii="Times New Roman" w:eastAsia="Lucida Sans Unicode" w:hAnsi="Times New Roman"/>
          <w:sz w:val="24"/>
          <w:szCs w:val="24"/>
          <w:lang w:eastAsia="hr-HR"/>
        </w:rPr>
        <w:t xml:space="preserve">te </w:t>
      </w:r>
      <w:r>
        <w:rPr>
          <w:rFonts w:ascii="Times New Roman" w:eastAsia="Lucida Sans Unicode" w:hAnsi="Times New Roman"/>
          <w:sz w:val="24"/>
          <w:szCs w:val="24"/>
          <w:lang w:eastAsia="hr-HR"/>
        </w:rPr>
        <w:t>iznosi pitanje</w:t>
      </w:r>
      <w:r w:rsidR="0076287F">
        <w:rPr>
          <w:rFonts w:ascii="Times New Roman" w:eastAsia="Lucida Sans Unicode" w:hAnsi="Times New Roman"/>
          <w:sz w:val="24"/>
          <w:szCs w:val="24"/>
          <w:lang w:eastAsia="hr-HR"/>
        </w:rPr>
        <w:t>: da li će sada Grad odustati od tog projekta ili će pokušati možda preko nekih kreditnih mogućnosti nešto učiniti budući da je to jako dobro zamišljeno uz sportski centar što povezuje i teniske terene, odnosno kakvi su daljnje mogućnosti i ciljevi vezano uz navedeno?</w:t>
      </w:r>
    </w:p>
    <w:p w:rsidR="00753104" w:rsidRDefault="0076287F"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Na navedeno gosp. gradonačelnik iznosi kako prvenstveno želi iznijeti da Grad sigurno neće odustati o kulturnog centra. Što se tiče teniskih terena i kampanje koja </w:t>
      </w:r>
      <w:r w:rsidR="001A4C61">
        <w:rPr>
          <w:rFonts w:ascii="Times New Roman" w:eastAsia="Lucida Sans Unicode" w:hAnsi="Times New Roman"/>
          <w:sz w:val="24"/>
          <w:szCs w:val="24"/>
          <w:lang w:eastAsia="hr-HR"/>
        </w:rPr>
        <w:t xml:space="preserve">je </w:t>
      </w:r>
      <w:r>
        <w:rPr>
          <w:rFonts w:ascii="Times New Roman" w:eastAsia="Lucida Sans Unicode" w:hAnsi="Times New Roman"/>
          <w:sz w:val="24"/>
          <w:szCs w:val="24"/>
          <w:lang w:eastAsia="hr-HR"/>
        </w:rPr>
        <w:t>pokrenuta, mora reći da je do sada prikupljeno preko 184.0000,00 kuna te ako ne ove godine, iduće 2020. će se sigurno krenuti u tu realizaciju. Što se tiče samog kulturnog centra, prostora koji će najviše koristiti Glazbenoj školi, još jednom želi istači da se sigurno neće odustati. Čekat će se neki novi natječaj, vjerojatno neka nova financijska perspektiva EU i onda ćemo se ponovno kandidirati, a do onda, ono što je sigurno, to je uređenje naše kino-dvorane s kojom se ide u realizaciju iduće godine</w:t>
      </w:r>
      <w:r w:rsidR="003D53E4">
        <w:rPr>
          <w:rFonts w:ascii="Times New Roman" w:eastAsia="Lucida Sans Unicode" w:hAnsi="Times New Roman"/>
          <w:sz w:val="24"/>
          <w:szCs w:val="24"/>
          <w:lang w:eastAsia="hr-HR"/>
        </w:rPr>
        <w:t>, gdje će biti smješten i centar za mlade i koji će dobrim dijelom i koristiti Glazbena škola dok se ne naprave adekvatni prostori. Grad je prijavio navedeni projekat do max. iznosa, a to je 7,5 milijuna kuna, plus iznos koji mi moramo dati, a radi se o projektu od 9,2 milijuna kuna. Međutim, s obzirom na situaciju kakva je trenutno na našem tržištu, vezano uz građevinarstvo, taj projekat će se sigurno popeti na nekih 13-14 milijuna kuna, što su jedna zamašna sredstva i prevelik zalogaj za Grad i jedan takav projekat, ali nastojat će se iznaći sredstva kako Glazbena škola ne bi trebala stalno seliti po više lokacija, gdje će se adekvatno provoditi nastava te da jednim dijelom koriste dvoranu koja će biti uređena po propi.</w:t>
      </w:r>
      <w:r w:rsidR="001A4C61">
        <w:rPr>
          <w:rFonts w:ascii="Times New Roman" w:eastAsia="Lucida Sans Unicode" w:hAnsi="Times New Roman"/>
          <w:sz w:val="24"/>
          <w:szCs w:val="24"/>
          <w:lang w:eastAsia="hr-HR"/>
        </w:rPr>
        <w:t xml:space="preserve"> </w:t>
      </w:r>
      <w:r w:rsidR="003D53E4">
        <w:rPr>
          <w:rFonts w:ascii="Times New Roman" w:eastAsia="Lucida Sans Unicode" w:hAnsi="Times New Roman"/>
          <w:sz w:val="24"/>
          <w:szCs w:val="24"/>
          <w:lang w:eastAsia="hr-HR"/>
        </w:rPr>
        <w:t>standardima.</w:t>
      </w:r>
    </w:p>
    <w:p w:rsidR="00A064BC" w:rsidRDefault="00A064BC"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1A4C61" w:rsidRDefault="001A4C61"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Nakon sveg izn</w:t>
      </w:r>
      <w:r w:rsidR="00250382">
        <w:rPr>
          <w:rFonts w:ascii="Times New Roman" w:eastAsia="Lucida Sans Unicode" w:hAnsi="Times New Roman"/>
          <w:sz w:val="24"/>
          <w:szCs w:val="24"/>
          <w:lang w:eastAsia="hr-HR"/>
        </w:rPr>
        <w:t>i</w:t>
      </w:r>
      <w:r>
        <w:rPr>
          <w:rFonts w:ascii="Times New Roman" w:eastAsia="Lucida Sans Unicode" w:hAnsi="Times New Roman"/>
          <w:sz w:val="24"/>
          <w:szCs w:val="24"/>
          <w:lang w:eastAsia="hr-HR"/>
        </w:rPr>
        <w:t>jetog, pošto više nije bilo pitanja ni prijedloga, gđa. Broz zaključuje točku.</w:t>
      </w:r>
    </w:p>
    <w:p w:rsidR="001A4C61" w:rsidRDefault="001A4C61"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1A4C61" w:rsidRDefault="001A4C61"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Materijali i akti donijeti na sjednici, sastavni su dio ovog Zapisnika.</w:t>
      </w:r>
    </w:p>
    <w:p w:rsidR="001A4C61" w:rsidRDefault="001A4C61"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1A4C61" w:rsidRDefault="001A4C61"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Zaključeno u 18,50 sati.</w:t>
      </w:r>
    </w:p>
    <w:p w:rsidR="00A064BC" w:rsidRDefault="00A064BC"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A064BC" w:rsidRDefault="00A064BC"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A064BC" w:rsidRDefault="00A064BC"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1A4C61" w:rsidRDefault="001A4C61" w:rsidP="001A4C61">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ZAPISNIČAR</w:t>
      </w:r>
      <w:r w:rsidRPr="001A4C61">
        <w:rPr>
          <w:rFonts w:ascii="Times New Roman" w:eastAsia="Lucida Sans Unicode" w:hAnsi="Times New Roman"/>
          <w:sz w:val="24"/>
          <w:szCs w:val="24"/>
          <w:lang w:eastAsia="hr-HR"/>
        </w:rPr>
        <w:t xml:space="preserve"> </w:t>
      </w:r>
      <w:r>
        <w:rPr>
          <w:rFonts w:ascii="Times New Roman" w:eastAsia="Lucida Sans Unicode" w:hAnsi="Times New Roman"/>
          <w:sz w:val="24"/>
          <w:szCs w:val="24"/>
          <w:lang w:eastAsia="hr-HR"/>
        </w:rPr>
        <w:t xml:space="preserve">                                                                               PREDSJEDNICA </w:t>
      </w:r>
    </w:p>
    <w:p w:rsidR="001A4C61" w:rsidRDefault="001A4C61" w:rsidP="001A4C61">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GRADSKOG  VIJEĆA</w:t>
      </w:r>
    </w:p>
    <w:p w:rsidR="00A064BC" w:rsidRDefault="001A4C61"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Renata Posavec</w:t>
      </w:r>
    </w:p>
    <w:p w:rsidR="001A4C61" w:rsidRDefault="00753104" w:rsidP="001A4C61">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w:t>
      </w:r>
      <w:r w:rsidR="001A4C61">
        <w:rPr>
          <w:rFonts w:ascii="Times New Roman" w:eastAsia="Lucida Sans Unicode" w:hAnsi="Times New Roman"/>
          <w:sz w:val="24"/>
          <w:szCs w:val="24"/>
          <w:lang w:eastAsia="hr-HR"/>
        </w:rPr>
        <w:t xml:space="preserve">         </w:t>
      </w:r>
      <w:r>
        <w:rPr>
          <w:rFonts w:ascii="Times New Roman" w:eastAsia="Lucida Sans Unicode" w:hAnsi="Times New Roman"/>
          <w:sz w:val="24"/>
          <w:szCs w:val="24"/>
          <w:lang w:eastAsia="hr-HR"/>
        </w:rPr>
        <w:t xml:space="preserve">  </w:t>
      </w:r>
      <w:r w:rsidR="001A4C61">
        <w:rPr>
          <w:rFonts w:ascii="Times New Roman" w:eastAsia="Lucida Sans Unicode" w:hAnsi="Times New Roman"/>
          <w:sz w:val="24"/>
          <w:szCs w:val="24"/>
          <w:lang w:eastAsia="hr-HR"/>
        </w:rPr>
        <w:t>Tajana Broz</w:t>
      </w:r>
    </w:p>
    <w:p w:rsidR="001A4C61" w:rsidRDefault="001A4C61" w:rsidP="001A4C61">
      <w:r>
        <w:t xml:space="preserve"> </w:t>
      </w:r>
    </w:p>
    <w:p w:rsidR="00753104" w:rsidRDefault="00753104" w:rsidP="001A4C61">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753104" w:rsidRDefault="00753104" w:rsidP="00753104">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9A7EE8" w:rsidRDefault="00753104" w:rsidP="001A4C61">
      <w:pPr>
        <w:widowControl w:val="0"/>
        <w:tabs>
          <w:tab w:val="center" w:pos="4896"/>
          <w:tab w:val="right" w:pos="9432"/>
        </w:tabs>
        <w:suppressAutoHyphens/>
        <w:spacing w:after="0" w:line="240" w:lineRule="auto"/>
        <w:jc w:val="both"/>
      </w:pPr>
      <w:r>
        <w:rPr>
          <w:rFonts w:ascii="Times New Roman" w:eastAsia="Lucida Sans Unicode" w:hAnsi="Times New Roman"/>
          <w:sz w:val="24"/>
          <w:szCs w:val="24"/>
          <w:lang w:eastAsia="hr-HR"/>
        </w:rPr>
        <w:lastRenderedPageBreak/>
        <w:t xml:space="preserve">                                                                                                            </w:t>
      </w:r>
    </w:p>
    <w:p w:rsidR="001A4C61" w:rsidRDefault="001A4C61"/>
    <w:sectPr w:rsidR="001A4C61">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0416" w:rsidRDefault="00C80416" w:rsidP="00C80416">
      <w:pPr>
        <w:spacing w:after="0" w:line="240" w:lineRule="auto"/>
      </w:pPr>
      <w:r>
        <w:separator/>
      </w:r>
    </w:p>
  </w:endnote>
  <w:endnote w:type="continuationSeparator" w:id="0">
    <w:p w:rsidR="00C80416" w:rsidRDefault="00C80416" w:rsidP="00C804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EE"/>
    <w:family w:val="roman"/>
    <w:pitch w:val="variable"/>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416" w:rsidRDefault="00C80416">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260328"/>
      <w:docPartObj>
        <w:docPartGallery w:val="Page Numbers (Bottom of Page)"/>
        <w:docPartUnique/>
      </w:docPartObj>
    </w:sdtPr>
    <w:sdtEndPr/>
    <w:sdtContent>
      <w:p w:rsidR="00C80416" w:rsidRDefault="00C80416">
        <w:pPr>
          <w:pStyle w:val="Podnoje"/>
          <w:jc w:val="right"/>
        </w:pPr>
        <w:r>
          <w:fldChar w:fldCharType="begin"/>
        </w:r>
        <w:r>
          <w:instrText>PAGE   \* MERGEFORMAT</w:instrText>
        </w:r>
        <w:r>
          <w:fldChar w:fldCharType="separate"/>
        </w:r>
        <w:r>
          <w:t>2</w:t>
        </w:r>
        <w:r>
          <w:fldChar w:fldCharType="end"/>
        </w:r>
      </w:p>
    </w:sdtContent>
  </w:sdt>
  <w:p w:rsidR="00C80416" w:rsidRDefault="00C80416">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416" w:rsidRDefault="00C8041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0416" w:rsidRDefault="00C80416" w:rsidP="00C80416">
      <w:pPr>
        <w:spacing w:after="0" w:line="240" w:lineRule="auto"/>
      </w:pPr>
      <w:r>
        <w:separator/>
      </w:r>
    </w:p>
  </w:footnote>
  <w:footnote w:type="continuationSeparator" w:id="0">
    <w:p w:rsidR="00C80416" w:rsidRDefault="00C80416" w:rsidP="00C804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416" w:rsidRDefault="00C80416">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416" w:rsidRDefault="00C80416">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416" w:rsidRDefault="00C80416">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F77D9D"/>
    <w:multiLevelType w:val="hybridMultilevel"/>
    <w:tmpl w:val="9E021B82"/>
    <w:lvl w:ilvl="0" w:tplc="B47ECB18">
      <w:start w:val="1"/>
      <w:numFmt w:val="decimal"/>
      <w:lvlText w:val="%1."/>
      <w:lvlJc w:val="left"/>
      <w:pPr>
        <w:ind w:left="360" w:hanging="360"/>
      </w:pPr>
      <w:rPr>
        <w:b w:val="0"/>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104"/>
    <w:rsid w:val="000B768A"/>
    <w:rsid w:val="000C7A91"/>
    <w:rsid w:val="00112D49"/>
    <w:rsid w:val="001A4C61"/>
    <w:rsid w:val="001B7572"/>
    <w:rsid w:val="001D547C"/>
    <w:rsid w:val="001F5503"/>
    <w:rsid w:val="00250382"/>
    <w:rsid w:val="003203A6"/>
    <w:rsid w:val="0033673E"/>
    <w:rsid w:val="00381D7B"/>
    <w:rsid w:val="003D0F48"/>
    <w:rsid w:val="003D53E4"/>
    <w:rsid w:val="00452B7F"/>
    <w:rsid w:val="00454FC2"/>
    <w:rsid w:val="0048485F"/>
    <w:rsid w:val="00487EA8"/>
    <w:rsid w:val="00494516"/>
    <w:rsid w:val="005D0BB7"/>
    <w:rsid w:val="005E348C"/>
    <w:rsid w:val="006509DD"/>
    <w:rsid w:val="0066054C"/>
    <w:rsid w:val="007033C2"/>
    <w:rsid w:val="00703BB7"/>
    <w:rsid w:val="00726362"/>
    <w:rsid w:val="00753104"/>
    <w:rsid w:val="00761E0E"/>
    <w:rsid w:val="0076287F"/>
    <w:rsid w:val="0078633A"/>
    <w:rsid w:val="007D693E"/>
    <w:rsid w:val="00896245"/>
    <w:rsid w:val="008C0809"/>
    <w:rsid w:val="0097591C"/>
    <w:rsid w:val="009A7EE8"/>
    <w:rsid w:val="009B0348"/>
    <w:rsid w:val="00A064BC"/>
    <w:rsid w:val="00A31B2E"/>
    <w:rsid w:val="00A578F4"/>
    <w:rsid w:val="00AA1618"/>
    <w:rsid w:val="00AA6773"/>
    <w:rsid w:val="00B02A47"/>
    <w:rsid w:val="00B4315A"/>
    <w:rsid w:val="00B502C8"/>
    <w:rsid w:val="00B553E6"/>
    <w:rsid w:val="00B90A65"/>
    <w:rsid w:val="00BA406F"/>
    <w:rsid w:val="00BC4C79"/>
    <w:rsid w:val="00C80297"/>
    <w:rsid w:val="00C80416"/>
    <w:rsid w:val="00CB3E4A"/>
    <w:rsid w:val="00D61339"/>
    <w:rsid w:val="00D962FA"/>
    <w:rsid w:val="00DA7252"/>
    <w:rsid w:val="00DB46FD"/>
    <w:rsid w:val="00DD0C11"/>
    <w:rsid w:val="00DE2DC1"/>
    <w:rsid w:val="00EB28C3"/>
    <w:rsid w:val="00EF6E84"/>
    <w:rsid w:val="00F02FE0"/>
    <w:rsid w:val="00F96678"/>
    <w:rsid w:val="00FA7DEE"/>
    <w:rsid w:val="00FF633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DFF0B"/>
  <w15:chartTrackingRefBased/>
  <w15:docId w15:val="{2DE68282-C9EE-43F7-9191-F79EA1D14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104"/>
    <w:pPr>
      <w:spacing w:line="252"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ault">
    <w:name w:val="Default"/>
    <w:rsid w:val="00BA406F"/>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styleId="Zaglavlje">
    <w:name w:val="header"/>
    <w:basedOn w:val="Normal"/>
    <w:link w:val="ZaglavljeChar"/>
    <w:uiPriority w:val="99"/>
    <w:unhideWhenUsed/>
    <w:rsid w:val="00C8041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80416"/>
    <w:rPr>
      <w:rFonts w:ascii="Calibri" w:eastAsia="Calibri" w:hAnsi="Calibri" w:cs="Times New Roman"/>
    </w:rPr>
  </w:style>
  <w:style w:type="paragraph" w:styleId="Podnoje">
    <w:name w:val="footer"/>
    <w:basedOn w:val="Normal"/>
    <w:link w:val="PodnojeChar"/>
    <w:uiPriority w:val="99"/>
    <w:unhideWhenUsed/>
    <w:rsid w:val="00C8041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C80416"/>
    <w:rPr>
      <w:rFonts w:ascii="Calibri" w:eastAsia="Calibri" w:hAnsi="Calibri" w:cs="Times New Roman"/>
    </w:rPr>
  </w:style>
  <w:style w:type="paragraph" w:styleId="Tekstbalonia">
    <w:name w:val="Balloon Text"/>
    <w:basedOn w:val="Normal"/>
    <w:link w:val="TekstbaloniaChar"/>
    <w:uiPriority w:val="99"/>
    <w:semiHidden/>
    <w:unhideWhenUsed/>
    <w:rsid w:val="00AA677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A6773"/>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3019">
      <w:bodyDiv w:val="1"/>
      <w:marLeft w:val="0"/>
      <w:marRight w:val="0"/>
      <w:marTop w:val="0"/>
      <w:marBottom w:val="0"/>
      <w:divBdr>
        <w:top w:val="none" w:sz="0" w:space="0" w:color="auto"/>
        <w:left w:val="none" w:sz="0" w:space="0" w:color="auto"/>
        <w:bottom w:val="none" w:sz="0" w:space="0" w:color="auto"/>
        <w:right w:val="none" w:sz="0" w:space="0" w:color="auto"/>
      </w:divBdr>
    </w:div>
    <w:div w:id="19625439">
      <w:bodyDiv w:val="1"/>
      <w:marLeft w:val="0"/>
      <w:marRight w:val="0"/>
      <w:marTop w:val="0"/>
      <w:marBottom w:val="0"/>
      <w:divBdr>
        <w:top w:val="none" w:sz="0" w:space="0" w:color="auto"/>
        <w:left w:val="none" w:sz="0" w:space="0" w:color="auto"/>
        <w:bottom w:val="none" w:sz="0" w:space="0" w:color="auto"/>
        <w:right w:val="none" w:sz="0" w:space="0" w:color="auto"/>
      </w:divBdr>
    </w:div>
    <w:div w:id="104547822">
      <w:bodyDiv w:val="1"/>
      <w:marLeft w:val="0"/>
      <w:marRight w:val="0"/>
      <w:marTop w:val="0"/>
      <w:marBottom w:val="0"/>
      <w:divBdr>
        <w:top w:val="none" w:sz="0" w:space="0" w:color="auto"/>
        <w:left w:val="none" w:sz="0" w:space="0" w:color="auto"/>
        <w:bottom w:val="none" w:sz="0" w:space="0" w:color="auto"/>
        <w:right w:val="none" w:sz="0" w:space="0" w:color="auto"/>
      </w:divBdr>
    </w:div>
    <w:div w:id="229465508">
      <w:bodyDiv w:val="1"/>
      <w:marLeft w:val="0"/>
      <w:marRight w:val="0"/>
      <w:marTop w:val="0"/>
      <w:marBottom w:val="0"/>
      <w:divBdr>
        <w:top w:val="none" w:sz="0" w:space="0" w:color="auto"/>
        <w:left w:val="none" w:sz="0" w:space="0" w:color="auto"/>
        <w:bottom w:val="none" w:sz="0" w:space="0" w:color="auto"/>
        <w:right w:val="none" w:sz="0" w:space="0" w:color="auto"/>
      </w:divBdr>
    </w:div>
    <w:div w:id="232130574">
      <w:bodyDiv w:val="1"/>
      <w:marLeft w:val="0"/>
      <w:marRight w:val="0"/>
      <w:marTop w:val="0"/>
      <w:marBottom w:val="0"/>
      <w:divBdr>
        <w:top w:val="none" w:sz="0" w:space="0" w:color="auto"/>
        <w:left w:val="none" w:sz="0" w:space="0" w:color="auto"/>
        <w:bottom w:val="none" w:sz="0" w:space="0" w:color="auto"/>
        <w:right w:val="none" w:sz="0" w:space="0" w:color="auto"/>
      </w:divBdr>
    </w:div>
    <w:div w:id="379523589">
      <w:bodyDiv w:val="1"/>
      <w:marLeft w:val="0"/>
      <w:marRight w:val="0"/>
      <w:marTop w:val="0"/>
      <w:marBottom w:val="0"/>
      <w:divBdr>
        <w:top w:val="none" w:sz="0" w:space="0" w:color="auto"/>
        <w:left w:val="none" w:sz="0" w:space="0" w:color="auto"/>
        <w:bottom w:val="none" w:sz="0" w:space="0" w:color="auto"/>
        <w:right w:val="none" w:sz="0" w:space="0" w:color="auto"/>
      </w:divBdr>
    </w:div>
    <w:div w:id="464080356">
      <w:bodyDiv w:val="1"/>
      <w:marLeft w:val="0"/>
      <w:marRight w:val="0"/>
      <w:marTop w:val="0"/>
      <w:marBottom w:val="0"/>
      <w:divBdr>
        <w:top w:val="none" w:sz="0" w:space="0" w:color="auto"/>
        <w:left w:val="none" w:sz="0" w:space="0" w:color="auto"/>
        <w:bottom w:val="none" w:sz="0" w:space="0" w:color="auto"/>
        <w:right w:val="none" w:sz="0" w:space="0" w:color="auto"/>
      </w:divBdr>
    </w:div>
    <w:div w:id="486289300">
      <w:bodyDiv w:val="1"/>
      <w:marLeft w:val="0"/>
      <w:marRight w:val="0"/>
      <w:marTop w:val="0"/>
      <w:marBottom w:val="0"/>
      <w:divBdr>
        <w:top w:val="none" w:sz="0" w:space="0" w:color="auto"/>
        <w:left w:val="none" w:sz="0" w:space="0" w:color="auto"/>
        <w:bottom w:val="none" w:sz="0" w:space="0" w:color="auto"/>
        <w:right w:val="none" w:sz="0" w:space="0" w:color="auto"/>
      </w:divBdr>
    </w:div>
    <w:div w:id="576668511">
      <w:bodyDiv w:val="1"/>
      <w:marLeft w:val="0"/>
      <w:marRight w:val="0"/>
      <w:marTop w:val="0"/>
      <w:marBottom w:val="0"/>
      <w:divBdr>
        <w:top w:val="none" w:sz="0" w:space="0" w:color="auto"/>
        <w:left w:val="none" w:sz="0" w:space="0" w:color="auto"/>
        <w:bottom w:val="none" w:sz="0" w:space="0" w:color="auto"/>
        <w:right w:val="none" w:sz="0" w:space="0" w:color="auto"/>
      </w:divBdr>
    </w:div>
    <w:div w:id="591858253">
      <w:bodyDiv w:val="1"/>
      <w:marLeft w:val="0"/>
      <w:marRight w:val="0"/>
      <w:marTop w:val="0"/>
      <w:marBottom w:val="0"/>
      <w:divBdr>
        <w:top w:val="none" w:sz="0" w:space="0" w:color="auto"/>
        <w:left w:val="none" w:sz="0" w:space="0" w:color="auto"/>
        <w:bottom w:val="none" w:sz="0" w:space="0" w:color="auto"/>
        <w:right w:val="none" w:sz="0" w:space="0" w:color="auto"/>
      </w:divBdr>
    </w:div>
    <w:div w:id="764376217">
      <w:bodyDiv w:val="1"/>
      <w:marLeft w:val="0"/>
      <w:marRight w:val="0"/>
      <w:marTop w:val="0"/>
      <w:marBottom w:val="0"/>
      <w:divBdr>
        <w:top w:val="none" w:sz="0" w:space="0" w:color="auto"/>
        <w:left w:val="none" w:sz="0" w:space="0" w:color="auto"/>
        <w:bottom w:val="none" w:sz="0" w:space="0" w:color="auto"/>
        <w:right w:val="none" w:sz="0" w:space="0" w:color="auto"/>
      </w:divBdr>
    </w:div>
    <w:div w:id="994722851">
      <w:bodyDiv w:val="1"/>
      <w:marLeft w:val="0"/>
      <w:marRight w:val="0"/>
      <w:marTop w:val="0"/>
      <w:marBottom w:val="0"/>
      <w:divBdr>
        <w:top w:val="none" w:sz="0" w:space="0" w:color="auto"/>
        <w:left w:val="none" w:sz="0" w:space="0" w:color="auto"/>
        <w:bottom w:val="none" w:sz="0" w:space="0" w:color="auto"/>
        <w:right w:val="none" w:sz="0" w:space="0" w:color="auto"/>
      </w:divBdr>
    </w:div>
    <w:div w:id="1060901947">
      <w:bodyDiv w:val="1"/>
      <w:marLeft w:val="0"/>
      <w:marRight w:val="0"/>
      <w:marTop w:val="0"/>
      <w:marBottom w:val="0"/>
      <w:divBdr>
        <w:top w:val="none" w:sz="0" w:space="0" w:color="auto"/>
        <w:left w:val="none" w:sz="0" w:space="0" w:color="auto"/>
        <w:bottom w:val="none" w:sz="0" w:space="0" w:color="auto"/>
        <w:right w:val="none" w:sz="0" w:space="0" w:color="auto"/>
      </w:divBdr>
    </w:div>
    <w:div w:id="1139999214">
      <w:bodyDiv w:val="1"/>
      <w:marLeft w:val="0"/>
      <w:marRight w:val="0"/>
      <w:marTop w:val="0"/>
      <w:marBottom w:val="0"/>
      <w:divBdr>
        <w:top w:val="none" w:sz="0" w:space="0" w:color="auto"/>
        <w:left w:val="none" w:sz="0" w:space="0" w:color="auto"/>
        <w:bottom w:val="none" w:sz="0" w:space="0" w:color="auto"/>
        <w:right w:val="none" w:sz="0" w:space="0" w:color="auto"/>
      </w:divBdr>
    </w:div>
    <w:div w:id="1240405395">
      <w:bodyDiv w:val="1"/>
      <w:marLeft w:val="0"/>
      <w:marRight w:val="0"/>
      <w:marTop w:val="0"/>
      <w:marBottom w:val="0"/>
      <w:divBdr>
        <w:top w:val="none" w:sz="0" w:space="0" w:color="auto"/>
        <w:left w:val="none" w:sz="0" w:space="0" w:color="auto"/>
        <w:bottom w:val="none" w:sz="0" w:space="0" w:color="auto"/>
        <w:right w:val="none" w:sz="0" w:space="0" w:color="auto"/>
      </w:divBdr>
    </w:div>
    <w:div w:id="1513685477">
      <w:bodyDiv w:val="1"/>
      <w:marLeft w:val="0"/>
      <w:marRight w:val="0"/>
      <w:marTop w:val="0"/>
      <w:marBottom w:val="0"/>
      <w:divBdr>
        <w:top w:val="none" w:sz="0" w:space="0" w:color="auto"/>
        <w:left w:val="none" w:sz="0" w:space="0" w:color="auto"/>
        <w:bottom w:val="none" w:sz="0" w:space="0" w:color="auto"/>
        <w:right w:val="none" w:sz="0" w:space="0" w:color="auto"/>
      </w:divBdr>
    </w:div>
    <w:div w:id="1555697447">
      <w:bodyDiv w:val="1"/>
      <w:marLeft w:val="0"/>
      <w:marRight w:val="0"/>
      <w:marTop w:val="0"/>
      <w:marBottom w:val="0"/>
      <w:divBdr>
        <w:top w:val="none" w:sz="0" w:space="0" w:color="auto"/>
        <w:left w:val="none" w:sz="0" w:space="0" w:color="auto"/>
        <w:bottom w:val="none" w:sz="0" w:space="0" w:color="auto"/>
        <w:right w:val="none" w:sz="0" w:space="0" w:color="auto"/>
      </w:divBdr>
    </w:div>
    <w:div w:id="1587686706">
      <w:bodyDiv w:val="1"/>
      <w:marLeft w:val="0"/>
      <w:marRight w:val="0"/>
      <w:marTop w:val="0"/>
      <w:marBottom w:val="0"/>
      <w:divBdr>
        <w:top w:val="none" w:sz="0" w:space="0" w:color="auto"/>
        <w:left w:val="none" w:sz="0" w:space="0" w:color="auto"/>
        <w:bottom w:val="none" w:sz="0" w:space="0" w:color="auto"/>
        <w:right w:val="none" w:sz="0" w:space="0" w:color="auto"/>
      </w:divBdr>
    </w:div>
    <w:div w:id="1798525176">
      <w:bodyDiv w:val="1"/>
      <w:marLeft w:val="0"/>
      <w:marRight w:val="0"/>
      <w:marTop w:val="0"/>
      <w:marBottom w:val="0"/>
      <w:divBdr>
        <w:top w:val="none" w:sz="0" w:space="0" w:color="auto"/>
        <w:left w:val="none" w:sz="0" w:space="0" w:color="auto"/>
        <w:bottom w:val="none" w:sz="0" w:space="0" w:color="auto"/>
        <w:right w:val="none" w:sz="0" w:space="0" w:color="auto"/>
      </w:divBdr>
    </w:div>
    <w:div w:id="1819422915">
      <w:bodyDiv w:val="1"/>
      <w:marLeft w:val="0"/>
      <w:marRight w:val="0"/>
      <w:marTop w:val="0"/>
      <w:marBottom w:val="0"/>
      <w:divBdr>
        <w:top w:val="none" w:sz="0" w:space="0" w:color="auto"/>
        <w:left w:val="none" w:sz="0" w:space="0" w:color="auto"/>
        <w:bottom w:val="none" w:sz="0" w:space="0" w:color="auto"/>
        <w:right w:val="none" w:sz="0" w:space="0" w:color="auto"/>
      </w:divBdr>
    </w:div>
    <w:div w:id="1835028358">
      <w:bodyDiv w:val="1"/>
      <w:marLeft w:val="0"/>
      <w:marRight w:val="0"/>
      <w:marTop w:val="0"/>
      <w:marBottom w:val="0"/>
      <w:divBdr>
        <w:top w:val="none" w:sz="0" w:space="0" w:color="auto"/>
        <w:left w:val="none" w:sz="0" w:space="0" w:color="auto"/>
        <w:bottom w:val="none" w:sz="0" w:space="0" w:color="auto"/>
        <w:right w:val="none" w:sz="0" w:space="0" w:color="auto"/>
      </w:divBdr>
    </w:div>
    <w:div w:id="1847788281">
      <w:bodyDiv w:val="1"/>
      <w:marLeft w:val="0"/>
      <w:marRight w:val="0"/>
      <w:marTop w:val="0"/>
      <w:marBottom w:val="0"/>
      <w:divBdr>
        <w:top w:val="none" w:sz="0" w:space="0" w:color="auto"/>
        <w:left w:val="none" w:sz="0" w:space="0" w:color="auto"/>
        <w:bottom w:val="none" w:sz="0" w:space="0" w:color="auto"/>
        <w:right w:val="none" w:sz="0" w:space="0" w:color="auto"/>
      </w:divBdr>
    </w:div>
    <w:div w:id="202508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511</TotalTime>
  <Pages>14</Pages>
  <Words>5372</Words>
  <Characters>30625</Characters>
  <Application>Microsoft Office Word</Application>
  <DocSecurity>0</DocSecurity>
  <Lines>255</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Posavec</dc:creator>
  <cp:keywords/>
  <dc:description/>
  <cp:lastModifiedBy>Ksenija</cp:lastModifiedBy>
  <cp:revision>37</cp:revision>
  <cp:lastPrinted>2019-05-29T08:34:00Z</cp:lastPrinted>
  <dcterms:created xsi:type="dcterms:W3CDTF">2019-05-27T06:02:00Z</dcterms:created>
  <dcterms:modified xsi:type="dcterms:W3CDTF">2019-06-03T10:18:00Z</dcterms:modified>
</cp:coreProperties>
</file>